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6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6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Муниципальное бюджетное общеобразовательное учреждение Малобугульминская средняя общеобразовательная школа</w:t>
      </w:r>
      <w:r>
        <w:rPr>
          <w:bCs/>
          <w:sz w:val="28"/>
          <w:szCs w:val="28"/>
        </w:rPr>
      </w:r>
      <w:r/>
    </w:p>
    <w:p>
      <w:pPr>
        <w:pStyle w:val="6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Бугульминского муниципального района Республики Татарстан</w:t>
      </w:r>
      <w:r/>
    </w:p>
    <w:p>
      <w:pPr>
        <w:pStyle w:val="6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Республиканский конкурс</w:t>
      </w:r>
      <w:r/>
    </w:p>
    <w:p>
      <w:pPr>
        <w:pStyle w:val="65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«Лучший педагог </w:t>
      </w:r>
      <w:r/>
    </w:p>
    <w:p>
      <w:pPr>
        <w:pStyle w:val="65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 обучению основам безопасного поведения на дорогах»</w:t>
      </w:r>
      <w:r/>
    </w:p>
    <w:p>
      <w:pPr>
        <w:pStyle w:val="65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/>
    </w:p>
    <w:p>
      <w:pPr>
        <w:pStyle w:val="6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Методическая разработка</w:t>
      </w:r>
      <w:r>
        <w:rPr>
          <w:sz w:val="28"/>
          <w:szCs w:val="28"/>
        </w:rPr>
      </w:r>
      <w:r/>
    </w:p>
    <w:p>
      <w:pPr>
        <w:pStyle w:val="65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правилам дорожного движения</w:t>
      </w:r>
      <w:r>
        <w:rPr>
          <w:sz w:val="28"/>
          <w:szCs w:val="28"/>
        </w:rPr>
      </w:r>
      <w:r/>
    </w:p>
    <w:p>
      <w:pPr>
        <w:pStyle w:val="6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«ЧТО? ГДЕ? КОГДА?»</w:t>
      </w:r>
      <w:r>
        <w:rPr>
          <w:b/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653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Номинация:</w:t>
      </w:r>
      <w:r>
        <w:rPr>
          <w:b/>
          <w:sz w:val="28"/>
          <w:szCs w:val="28"/>
        </w:rPr>
        <w:t xml:space="preserve"> </w:t>
      </w:r>
      <w:r/>
    </w:p>
    <w:p>
      <w:pPr>
        <w:pStyle w:val="6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«Лучший руководитель отряда юных инспекторов движения»</w:t>
      </w:r>
      <w:r/>
    </w:p>
    <w:p>
      <w:pPr>
        <w:pStyle w:val="6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653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</w:t>
      </w:r>
      <w:r/>
    </w:p>
    <w:p>
      <w:pPr>
        <w:pStyle w:val="653"/>
        <w:rPr>
          <w:bCs/>
          <w:sz w:val="32"/>
          <w:szCs w:val="32"/>
        </w:rPr>
      </w:pPr>
      <w:r>
        <w:rPr>
          <w:bCs/>
          <w:sz w:val="32"/>
          <w:szCs w:val="32"/>
        </w:rPr>
      </w:r>
      <w:r/>
    </w:p>
    <w:p>
      <w:pPr>
        <w:pStyle w:val="653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</w:t>
      </w:r>
      <w:r/>
    </w:p>
    <w:p>
      <w:pPr>
        <w:pStyle w:val="653"/>
        <w:jc w:val="center"/>
        <w:rPr>
          <w:bCs/>
          <w:sz w:val="28"/>
          <w:szCs w:val="28"/>
        </w:rPr>
      </w:pPr>
      <w:r>
        <w:rPr>
          <w:bCs/>
          <w:sz w:val="32"/>
          <w:szCs w:val="32"/>
        </w:rPr>
        <w:t xml:space="preserve">                    </w:t>
      </w:r>
      <w:r>
        <w:rPr>
          <w:bCs/>
          <w:sz w:val="32"/>
          <w:szCs w:val="32"/>
        </w:rPr>
        <w:t xml:space="preserve">    </w:t>
      </w:r>
      <w:r>
        <w:rPr>
          <w:bCs/>
          <w:sz w:val="28"/>
          <w:szCs w:val="28"/>
        </w:rPr>
        <w:t xml:space="preserve">Целевая аудитория: </w:t>
      </w:r>
      <w:r>
        <w:rPr>
          <w:bCs/>
          <w:sz w:val="28"/>
          <w:szCs w:val="28"/>
        </w:rPr>
        <w:t xml:space="preserve">3-</w:t>
      </w:r>
      <w:r>
        <w:rPr>
          <w:bCs/>
          <w:sz w:val="28"/>
          <w:szCs w:val="28"/>
        </w:rPr>
        <w:t xml:space="preserve">4 класс</w:t>
      </w:r>
      <w:r>
        <w:rPr>
          <w:bCs/>
          <w:sz w:val="28"/>
          <w:szCs w:val="28"/>
        </w:rPr>
        <w:t xml:space="preserve">ы</w:t>
      </w:r>
      <w:r>
        <w:rPr>
          <w:bCs/>
          <w:sz w:val="28"/>
          <w:szCs w:val="28"/>
        </w:rPr>
      </w:r>
      <w:r/>
    </w:p>
    <w:p>
      <w:pPr>
        <w:pStyle w:val="6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Автор-составитель:  Мухаметзянова В.Р., </w:t>
      </w:r>
      <w:r/>
    </w:p>
    <w:p>
      <w:pPr>
        <w:pStyle w:val="6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bCs/>
          <w:sz w:val="28"/>
          <w:szCs w:val="28"/>
        </w:rPr>
        <w:t xml:space="preserve">педагог -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организатор, </w:t>
      </w:r>
      <w:r>
        <w:rPr>
          <w:b/>
          <w:sz w:val="28"/>
          <w:szCs w:val="28"/>
        </w:rPr>
      </w:r>
      <w:r/>
    </w:p>
    <w:p>
      <w:pPr>
        <w:pStyle w:val="6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МБОУ Малобугульминская СОШ</w:t>
      </w:r>
      <w:r/>
    </w:p>
    <w:p>
      <w:pPr>
        <w:pStyle w:val="6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село Малая Бугульма</w:t>
      </w:r>
      <w:r/>
    </w:p>
    <w:p>
      <w:pPr>
        <w:pStyle w:val="653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</w:r>
      <w:r/>
    </w:p>
    <w:p>
      <w:pPr>
        <w:pStyle w:val="653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  <w:r/>
    </w:p>
    <w:p>
      <w:pPr>
        <w:pStyle w:val="65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  <w:r/>
    </w:p>
    <w:p>
      <w:pPr>
        <w:pStyle w:val="6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6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6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2024</w:t>
      </w:r>
      <w:r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</w:r>
      <w:r/>
    </w:p>
    <w:p>
      <w:pPr>
        <w:pStyle w:val="65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  <w:r/>
    </w:p>
    <w:p>
      <w:pPr>
        <w:pStyle w:val="65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  <w:r/>
    </w:p>
    <w:p>
      <w:pPr>
        <w:pStyle w:val="653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Структура методической разработки</w:t>
      </w:r>
      <w:r>
        <w:rPr>
          <w:b/>
          <w:sz w:val="28"/>
          <w:szCs w:val="28"/>
          <w:u w:val="single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</w:t>
      </w:r>
      <w:r>
        <w:rPr>
          <w:b/>
          <w:sz w:val="28"/>
          <w:szCs w:val="28"/>
        </w:rPr>
        <w:t xml:space="preserve">Пояснительная записка</w:t>
      </w:r>
      <w:r>
        <w:rPr>
          <w:b/>
          <w:sz w:val="28"/>
          <w:szCs w:val="28"/>
        </w:rPr>
      </w:r>
      <w:r/>
    </w:p>
    <w:p>
      <w:pPr>
        <w:pStyle w:val="653"/>
        <w:ind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Безопасность жизнедеятельности в современном мире рассматривается как одна из главных проблем человечества. Умение видеть и понимать опасность, которая исходит</w:t>
      </w:r>
      <w:r>
        <w:rPr>
          <w:color w:val="0d0d0d"/>
          <w:sz w:val="28"/>
          <w:szCs w:val="28"/>
        </w:rPr>
        <w:t xml:space="preserve"> извне и от себя самого, способствует воспитанию чувства самосохранения, развитию возможности защититься самому и оказать помощь другим, воспитывает целеустремленность, усидчивость, чувство взаимопомощи, дает возможность творческой самореализации личности.</w:t>
      </w:r>
      <w:r>
        <w:rPr>
          <w:color w:val="0d0d0d"/>
          <w:sz w:val="28"/>
          <w:szCs w:val="28"/>
        </w:rPr>
      </w:r>
      <w:r/>
    </w:p>
    <w:p>
      <w:pPr>
        <w:pStyle w:val="653"/>
        <w:ind w:firstLine="709"/>
        <w:jc w:val="both"/>
        <w:rPr>
          <w:b/>
          <w:bCs/>
          <w:color w:val="0d0d0d"/>
          <w:sz w:val="28"/>
          <w:szCs w:val="28"/>
        </w:rPr>
      </w:pPr>
      <w:r>
        <w:rPr>
          <w:b/>
          <w:bCs/>
          <w:color w:val="0d0d0d"/>
          <w:sz w:val="28"/>
          <w:szCs w:val="28"/>
        </w:rPr>
      </w:r>
      <w:r/>
    </w:p>
    <w:p>
      <w:pPr>
        <w:pStyle w:val="653"/>
        <w:rPr>
          <w:b/>
          <w:bCs/>
          <w:color w:val="0d0d0d"/>
          <w:sz w:val="28"/>
          <w:szCs w:val="28"/>
        </w:rPr>
      </w:pPr>
      <w:r>
        <w:rPr>
          <w:b/>
          <w:bCs/>
          <w:color w:val="0d0d0d"/>
          <w:sz w:val="28"/>
          <w:szCs w:val="28"/>
        </w:rPr>
        <w:t xml:space="preserve">1.1</w:t>
      </w:r>
      <w:r>
        <w:rPr>
          <w:b/>
          <w:bCs/>
          <w:color w:val="0d0d0d"/>
          <w:sz w:val="28"/>
          <w:szCs w:val="28"/>
        </w:rPr>
        <w:t xml:space="preserve"> </w:t>
      </w:r>
      <w:r>
        <w:rPr>
          <w:b/>
          <w:bCs/>
          <w:color w:val="0d0d0d"/>
          <w:sz w:val="28"/>
          <w:szCs w:val="28"/>
        </w:rPr>
        <w:t xml:space="preserve">Актуальность мероприятия</w:t>
      </w:r>
      <w:r/>
    </w:p>
    <w:p>
      <w:pPr>
        <w:pStyle w:val="653"/>
        <w:ind w:firstLine="709"/>
        <w:jc w:val="both"/>
        <w:rPr>
          <w:b/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Дл</w:t>
      </w:r>
      <w:r>
        <w:rPr>
          <w:color w:val="0d0d0d"/>
          <w:sz w:val="28"/>
          <w:szCs w:val="28"/>
        </w:rPr>
        <w:t xml:space="preserve">я установления порядка на дороге были созданы правила дорожного движения. Они играют важную роль для сохранения жизни, здоровья и благополучия детей, именно поэтому нужно воспитывать уважение к ним и осознание того, что их соблюдение является обязательным.</w:t>
      </w:r>
      <w:r>
        <w:rPr>
          <w:b/>
          <w:color w:val="0d0d0d"/>
          <w:sz w:val="28"/>
          <w:szCs w:val="28"/>
        </w:rPr>
      </w:r>
      <w:r/>
    </w:p>
    <w:p>
      <w:pPr>
        <w:pStyle w:val="65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Актуальность мероп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иятия обусловлена высокими статистическими показателями ДТП участием детей и подростков. Анализ детского дорожно</w:t>
      </w: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 xml:space="preserve">транспортного травматизма показывает, что основной прич</w:t>
      </w:r>
      <w:r>
        <w:rPr>
          <w:color w:val="000000"/>
          <w:sz w:val="28"/>
          <w:szCs w:val="28"/>
        </w:rPr>
        <w:t xml:space="preserve">иной является низкая культура участников дорожного движения, в том числе - детей. Учащиеся не обладают навыками поведения в транспортной среде, не умеют верно оценить и предвидеть развитие дорожных ситуаций, последствий нарушения правил дорожного движения.</w:t>
      </w:r>
      <w:r/>
    </w:p>
    <w:p>
      <w:pPr>
        <w:pStyle w:val="653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Поэтому именно в раннем возрасте необходимо изучать с детьми правила дорожного движения, формировать у них навыки осознанного безопасного поведения на улице большого города.</w:t>
      </w:r>
      <w:r>
        <w:rPr>
          <w:color w:val="000000"/>
          <w:sz w:val="28"/>
          <w:szCs w:val="28"/>
          <w:shd w:val="clear" w:color="auto" w:fill="ffffff"/>
        </w:rPr>
      </w:r>
      <w:r/>
    </w:p>
    <w:p>
      <w:pPr>
        <w:pStyle w:val="653"/>
        <w:ind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</w:r>
      <w:r/>
    </w:p>
    <w:p>
      <w:pPr>
        <w:pStyle w:val="653"/>
        <w:rPr>
          <w:b/>
          <w:bCs/>
          <w:color w:val="0d0d0d"/>
          <w:sz w:val="28"/>
          <w:szCs w:val="28"/>
        </w:rPr>
      </w:pPr>
      <w:r>
        <w:rPr>
          <w:b/>
          <w:bCs/>
          <w:color w:val="0d0d0d"/>
          <w:sz w:val="28"/>
          <w:szCs w:val="28"/>
        </w:rPr>
        <w:t xml:space="preserve">1.</w:t>
      </w:r>
      <w:r>
        <w:rPr>
          <w:b/>
          <w:bCs/>
          <w:color w:val="0d0d0d"/>
          <w:sz w:val="28"/>
          <w:szCs w:val="28"/>
        </w:rPr>
        <w:t xml:space="preserve">2</w:t>
      </w:r>
      <w:r>
        <w:rPr>
          <w:b/>
          <w:bCs/>
          <w:color w:val="0d0d0d"/>
          <w:sz w:val="28"/>
          <w:szCs w:val="28"/>
        </w:rPr>
        <w:t xml:space="preserve"> </w:t>
      </w:r>
      <w:r>
        <w:rPr>
          <w:b/>
          <w:bCs/>
          <w:color w:val="0d0d0d"/>
          <w:sz w:val="28"/>
          <w:szCs w:val="28"/>
        </w:rPr>
        <w:t xml:space="preserve">Целевая аудитория</w:t>
      </w:r>
      <w:r/>
    </w:p>
    <w:p>
      <w:pPr>
        <w:pStyle w:val="653"/>
        <w:ind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Данное мероприятие относится к общешколь</w:t>
      </w:r>
      <w:r>
        <w:rPr>
          <w:color w:val="0d0d0d"/>
          <w:sz w:val="28"/>
          <w:szCs w:val="28"/>
        </w:rPr>
        <w:t xml:space="preserve">ным и организуется в параллели 3</w:t>
      </w:r>
      <w:r>
        <w:rPr>
          <w:color w:val="0d0d0d"/>
          <w:sz w:val="28"/>
          <w:szCs w:val="28"/>
        </w:rPr>
        <w:t xml:space="preserve">-4-х классов. При его проведении задействуются учащиеся</w:t>
      </w:r>
      <w:r>
        <w:rPr>
          <w:color w:val="0d0d0d"/>
          <w:sz w:val="28"/>
          <w:szCs w:val="28"/>
        </w:rPr>
        <w:t xml:space="preserve"> среднего звен</w:t>
      </w:r>
      <w:r>
        <w:rPr>
          <w:color w:val="0d0d0d"/>
          <w:sz w:val="28"/>
          <w:szCs w:val="28"/>
        </w:rPr>
        <w:t xml:space="preserve">а, как участники мероприятия и </w:t>
      </w:r>
      <w:r>
        <w:rPr>
          <w:color w:val="0d0d0d"/>
          <w:sz w:val="28"/>
          <w:szCs w:val="28"/>
        </w:rPr>
        <w:t xml:space="preserve">команда ЮИД,</w:t>
      </w:r>
      <w:r>
        <w:rPr>
          <w:color w:val="0d0d0d"/>
          <w:sz w:val="28"/>
          <w:szCs w:val="28"/>
        </w:rPr>
        <w:t xml:space="preserve"> выступающие в качестве</w:t>
      </w:r>
      <w:r>
        <w:rPr>
          <w:color w:val="0d0d0d"/>
          <w:sz w:val="28"/>
          <w:szCs w:val="28"/>
        </w:rPr>
        <w:t xml:space="preserve"> </w:t>
      </w:r>
      <w:r>
        <w:rPr>
          <w:color w:val="0d0d0d"/>
          <w:sz w:val="28"/>
          <w:szCs w:val="28"/>
        </w:rPr>
        <w:t xml:space="preserve"> членов жюри.</w:t>
      </w:r>
      <w:r>
        <w:rPr>
          <w:color w:val="0d0d0d"/>
          <w:sz w:val="28"/>
          <w:szCs w:val="28"/>
        </w:rPr>
      </w:r>
      <w:r/>
    </w:p>
    <w:p>
      <w:pPr>
        <w:pStyle w:val="667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1.3 Роль и место мероприятия/занятия в системе работы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педагогического работника </w:t>
      </w:r>
      <w:r/>
    </w:p>
    <w:p>
      <w:pPr>
        <w:pStyle w:val="6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младших школьников основам ПДД играет большую роль.</w:t>
      </w:r>
      <w:r/>
    </w:p>
    <w:p>
      <w:pPr>
        <w:pStyle w:val="6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Процесс усвоения знаний состоит не в механическом заучивании ПДД, а в формировании познавательного интереса, направленного на понимание опасности дорожной ситу</w:t>
      </w:r>
      <w:r>
        <w:rPr>
          <w:sz w:val="28"/>
          <w:szCs w:val="28"/>
        </w:rPr>
        <w:t xml:space="preserve">ации, последствий неправильного поведения на дороге, обучении навыкам безопасного поведения, воспитании таких личностных качеств, как внимательность, дисциплинированность, наблюдательность, аккуратность, осторожность, бдительность, самостоятельность и т.д.</w:t>
      </w:r>
      <w:r/>
    </w:p>
    <w:p>
      <w:pPr>
        <w:pStyle w:val="6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 </w:t>
      </w:r>
      <w:r>
        <w:rPr>
          <w:sz w:val="28"/>
          <w:szCs w:val="28"/>
        </w:rPr>
        <w:t xml:space="preserve">закреплять у детей знания ПДД на уровне поведения. Для этого проводятся внеклассные занятия по изучению ПДД, экскурсии, викторины, классные часы, конкурсы, игры и т.д.</w:t>
      </w:r>
      <w:r>
        <w:rPr>
          <w:sz w:val="28"/>
          <w:szCs w:val="28"/>
        </w:rPr>
        <w:t xml:space="preserve"> Данное мероприятие в игровой форме учит детей правилам дорожного движения и правильному поведению на дороге.</w:t>
      </w:r>
      <w:r>
        <w:rPr>
          <w:sz w:val="28"/>
          <w:szCs w:val="28"/>
        </w:rPr>
      </w:r>
      <w:r/>
    </w:p>
    <w:p>
      <w:pPr>
        <w:pStyle w:val="6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изучении ПДД результативным является интегрированный подход, где осуществляется тесная взаимосвязь различных школьных предметов (окружающий мир, </w:t>
      </w:r>
      <w:r>
        <w:rPr>
          <w:sz w:val="28"/>
          <w:szCs w:val="28"/>
        </w:rPr>
        <w:t xml:space="preserve">музыка, </w:t>
      </w:r>
      <w:r>
        <w:rPr>
          <w:sz w:val="28"/>
          <w:szCs w:val="28"/>
        </w:rPr>
        <w:t xml:space="preserve">литература и т.д.).</w:t>
      </w:r>
      <w:r>
        <w:rPr>
          <w:sz w:val="28"/>
          <w:szCs w:val="28"/>
        </w:rPr>
      </w:r>
      <w:r/>
    </w:p>
    <w:p>
      <w:pPr>
        <w:pStyle w:val="65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  <w:r/>
    </w:p>
    <w:p>
      <w:pPr>
        <w:pStyle w:val="667"/>
        <w:rPr>
          <w:sz w:val="28"/>
          <w:szCs w:val="28"/>
        </w:rPr>
      </w:pPr>
      <w:r>
        <w:rPr>
          <w:b/>
          <w:sz w:val="28"/>
          <w:szCs w:val="28"/>
        </w:rPr>
        <w:t xml:space="preserve">1.4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Цель, задачи и планируемые результаты мероприятия</w:t>
      </w:r>
      <w:r>
        <w:rPr>
          <w:sz w:val="28"/>
          <w:szCs w:val="28"/>
        </w:rPr>
        <w:t xml:space="preserve"> </w:t>
      </w:r>
      <w:r/>
    </w:p>
    <w:p>
      <w:pPr>
        <w:pStyle w:val="653"/>
        <w:rPr>
          <w:sz w:val="28"/>
          <w:szCs w:val="28"/>
        </w:rPr>
      </w:pPr>
      <w:r>
        <w:rPr>
          <w:b/>
          <w:sz w:val="28"/>
          <w:szCs w:val="28"/>
        </w:rPr>
        <w:t xml:space="preserve">Цел</w:t>
      </w:r>
      <w:r>
        <w:rPr>
          <w:b/>
          <w:sz w:val="28"/>
          <w:szCs w:val="28"/>
        </w:rPr>
        <w:t xml:space="preserve">ь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создание условий для систематизации знаний обучающихся о правилах дорожного движения.</w:t>
      </w:r>
      <w:r/>
    </w:p>
    <w:p>
      <w:pPr>
        <w:pStyle w:val="65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</w:t>
      </w:r>
      <w:r/>
    </w:p>
    <w:p>
      <w:pPr>
        <w:pStyle w:val="653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о</w:t>
      </w:r>
      <w:r>
        <w:rPr>
          <w:sz w:val="28"/>
          <w:szCs w:val="28"/>
          <w:u w:val="single"/>
        </w:rPr>
        <w:t xml:space="preserve">бразовательная: </w:t>
      </w:r>
      <w:r>
        <w:rPr>
          <w:sz w:val="28"/>
          <w:szCs w:val="28"/>
        </w:rPr>
        <w:t xml:space="preserve">закрепить у детей знание правил дорожного движения; повторить названия и значение дорожных знаков; </w:t>
      </w: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sz w:val="28"/>
          <w:szCs w:val="28"/>
          <w:u w:val="single"/>
        </w:rPr>
        <w:t xml:space="preserve">в</w:t>
      </w:r>
      <w:r>
        <w:rPr>
          <w:sz w:val="28"/>
          <w:szCs w:val="28"/>
          <w:u w:val="single"/>
        </w:rPr>
        <w:t xml:space="preserve">оспитательная: </w:t>
      </w:r>
      <w:r>
        <w:rPr>
          <w:sz w:val="28"/>
          <w:szCs w:val="28"/>
        </w:rPr>
        <w:t xml:space="preserve">довести до сознания детей, к чему может привести нарушение правил дорожного движения; воспитывать внимание, сосредоточенность, чуткость, отзывчивость, умение оказать помощь другому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                                                                                                </w:t>
      </w:r>
      <w:r/>
    </w:p>
    <w:p>
      <w:pPr>
        <w:pStyle w:val="653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р</w:t>
      </w:r>
      <w:r>
        <w:rPr>
          <w:sz w:val="28"/>
          <w:szCs w:val="28"/>
          <w:u w:val="single"/>
        </w:rPr>
        <w:t xml:space="preserve">азвивающая:</w:t>
      </w:r>
      <w:r>
        <w:rPr>
          <w:sz w:val="28"/>
          <w:szCs w:val="28"/>
        </w:rPr>
        <w:t xml:space="preserve"> активизировать словарь детей по теме занятия; развивать навыки творческого рассказывания, построения высказываний-рассуждений; развивать логическое мышление, учить «просчитывать» различные ситуации</w:t>
      </w:r>
      <w:r>
        <w:rPr>
          <w:sz w:val="28"/>
          <w:szCs w:val="28"/>
        </w:rPr>
        <w:t xml:space="preserve">, возникающие в дорожном движении.</w:t>
      </w:r>
      <w:r>
        <w:rPr>
          <w:sz w:val="28"/>
          <w:szCs w:val="28"/>
        </w:rPr>
      </w:r>
      <w:r/>
    </w:p>
    <w:p>
      <w:pPr>
        <w:pStyle w:val="65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Планируемые результаты мероприятия</w:t>
      </w:r>
      <w:r>
        <w:rPr>
          <w:b/>
          <w:bCs/>
          <w:sz w:val="28"/>
          <w:szCs w:val="28"/>
        </w:rPr>
      </w:r>
      <w:r/>
    </w:p>
    <w:p>
      <w:pPr>
        <w:pStyle w:val="65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Личностные результаты</w:t>
      </w:r>
      <w:r>
        <w:rPr>
          <w:sz w:val="28"/>
          <w:szCs w:val="28"/>
        </w:rPr>
        <w:t xml:space="preserve">: добросовестно относиться к совместной деятельности; иметь адекватную самооценку; проявлять познавательный интерес к  мероприятию; понимать его важность; понимать и принимать значение предлагаемой темы для человека; осуществлять смыслообразование.</w:t>
      </w:r>
      <w:r/>
    </w:p>
    <w:p>
      <w:pPr>
        <w:pStyle w:val="653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Метапредметные результаты:</w:t>
      </w:r>
      <w:r/>
    </w:p>
    <w:p>
      <w:pPr>
        <w:pStyle w:val="6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Познавательные УУД: ориентироваться</w:t>
      </w:r>
      <w:r>
        <w:rPr>
          <w:sz w:val="28"/>
          <w:szCs w:val="28"/>
        </w:rPr>
        <w:t xml:space="preserve"> на возможное разнообразие способов решения представленной задачи; осуществлять логические действия анализа, синтеза, сравнения, обобщения; перерабатывать полученную информацию: самостоятельно делать обобщения и выводы, соответствующие возрасту участников.</w:t>
      </w:r>
      <w:r/>
    </w:p>
    <w:p>
      <w:pPr>
        <w:pStyle w:val="65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Регулятивные УУД:</w:t>
      </w:r>
      <w:r>
        <w:rPr>
          <w:sz w:val="28"/>
          <w:szCs w:val="28"/>
        </w:rPr>
        <w:t xml:space="preserve"> планировать свою деятельность и деятельност</w:t>
      </w:r>
      <w:r>
        <w:rPr>
          <w:sz w:val="28"/>
          <w:szCs w:val="28"/>
        </w:rPr>
        <w:t xml:space="preserve">ь группы в соответствии с поставленной задачей; регулировать свою деятельность, деятельность партнера; иметь способность к мобилизации сил и энергии, к волевому усилию и преодолению препятствий; осуществлять само- и взаимоконтроль; осуществлять самооценку.</w:t>
      </w:r>
      <w:r/>
    </w:p>
    <w:p>
      <w:pPr>
        <w:pStyle w:val="65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Коммуникативные УУД</w:t>
      </w:r>
      <w:r>
        <w:rPr>
          <w:sz w:val="28"/>
          <w:szCs w:val="28"/>
        </w:rPr>
        <w:t xml:space="preserve">: планировать сотрудниче</w:t>
      </w:r>
      <w:r>
        <w:rPr>
          <w:sz w:val="28"/>
          <w:szCs w:val="28"/>
        </w:rPr>
        <w:t xml:space="preserve">ство со сверстниками; уметь слушать партнера по общению; уметь грамотно высказывать свое мнение по заданному вопросу; договариваться о распределении функций и ролей в совместной деятельности (в группе); задавать вопросы, используя простые речевые средства.</w:t>
      </w:r>
      <w:r>
        <w:rPr>
          <w:sz w:val="28"/>
          <w:szCs w:val="28"/>
        </w:rPr>
      </w:r>
      <w:r/>
    </w:p>
    <w:p>
      <w:pPr>
        <w:pStyle w:val="667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6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6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1.5 Форма проведения мероприятия и обоснование ее выбора </w:t>
      </w:r>
      <w:r/>
    </w:p>
    <w:p>
      <w:pPr>
        <w:pStyle w:val="667"/>
        <w:rPr>
          <w:sz w:val="28"/>
          <w:szCs w:val="28"/>
        </w:rPr>
      </w:pPr>
      <w:r>
        <w:rPr>
          <w:sz w:val="28"/>
          <w:szCs w:val="28"/>
        </w:rPr>
        <w:t xml:space="preserve">Мероприятие проводится в форме интеллект</w:t>
      </w:r>
      <w:r>
        <w:rPr>
          <w:sz w:val="28"/>
          <w:szCs w:val="28"/>
        </w:rPr>
        <w:t xml:space="preserve">уальной игры, конкурса, коллективной работы, что   развивает сообразительность, умение анализировать ситуацию на дороге, совершенствует профилактическую работу по предупреждению детского дорожно-транспортного травматизма, пропагандируют ПДД среди учащихся.</w:t>
      </w:r>
      <w:r>
        <w:rPr>
          <w:sz w:val="28"/>
          <w:szCs w:val="28"/>
        </w:rPr>
      </w:r>
      <w:r/>
    </w:p>
    <w:p>
      <w:pPr>
        <w:pStyle w:val="667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1.6 Педагогические технологии, методы, приемы, используемые для достижения планируемых результатов</w:t>
      </w:r>
      <w:r/>
    </w:p>
    <w:p>
      <w:pPr>
        <w:pStyle w:val="668"/>
        <w:jc w:val="both"/>
        <w:spacing w:before="0" w:beforeAutospacing="0" w:after="0" w:afterAutospacing="0"/>
        <w:shd w:val="clear" w:color="auto" w:fill="ffffff"/>
        <w:rPr>
          <w:i/>
          <w:iCs/>
          <w:color w:val="333333"/>
          <w:sz w:val="28"/>
          <w:szCs w:val="28"/>
        </w:rPr>
      </w:pPr>
      <w:r>
        <w:rPr>
          <w:rStyle w:val="669"/>
          <w:b w:val="0"/>
          <w:bCs w:val="0"/>
          <w:i/>
          <w:iCs/>
          <w:color w:val="333333"/>
          <w:sz w:val="28"/>
          <w:szCs w:val="28"/>
        </w:rPr>
        <w:t xml:space="preserve">Методы обучения:</w:t>
      </w:r>
      <w:r>
        <w:rPr>
          <w:i/>
          <w:iCs/>
          <w:color w:val="333333"/>
          <w:sz w:val="28"/>
          <w:szCs w:val="28"/>
        </w:rPr>
      </w:r>
      <w:r/>
    </w:p>
    <w:p>
      <w:pPr>
        <w:pStyle w:val="668"/>
        <w:numPr>
          <w:ilvl w:val="0"/>
          <w:numId w:val="12"/>
        </w:numPr>
        <w:jc w:val="both"/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словесные (беседа, диалог),</w:t>
      </w:r>
      <w:r/>
    </w:p>
    <w:p>
      <w:pPr>
        <w:pStyle w:val="668"/>
        <w:numPr>
          <w:ilvl w:val="0"/>
          <w:numId w:val="12"/>
        </w:numPr>
        <w:jc w:val="both"/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наглядные (презентация)</w:t>
      </w:r>
      <w:r>
        <w:rPr>
          <w:color w:val="333333"/>
          <w:sz w:val="28"/>
          <w:szCs w:val="28"/>
        </w:rPr>
      </w:r>
      <w:r/>
    </w:p>
    <w:p>
      <w:pPr>
        <w:pStyle w:val="668"/>
        <w:numPr>
          <w:ilvl w:val="0"/>
          <w:numId w:val="12"/>
        </w:numPr>
        <w:jc w:val="both"/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практические (игровой метод, кейс-метод, эвристический метод, метод наблюдения, метод сравнения, метод моделирования ситуации</w:t>
      </w:r>
      <w:r>
        <w:rPr>
          <w:color w:val="333333"/>
          <w:sz w:val="28"/>
          <w:szCs w:val="28"/>
        </w:rPr>
        <w:t xml:space="preserve">, метод повторения</w:t>
      </w:r>
      <w:r>
        <w:rPr>
          <w:color w:val="333333"/>
          <w:sz w:val="28"/>
          <w:szCs w:val="28"/>
        </w:rPr>
        <w:t xml:space="preserve">)</w:t>
      </w:r>
      <w:r/>
    </w:p>
    <w:p>
      <w:pPr>
        <w:pStyle w:val="668"/>
        <w:spacing w:before="0" w:beforeAutospacing="0" w:after="0" w:afterAutospacing="0"/>
        <w:shd w:val="clear" w:color="auto" w:fill="ffffff"/>
        <w:rPr>
          <w:i/>
          <w:iCs/>
          <w:color w:val="333333"/>
          <w:sz w:val="28"/>
          <w:szCs w:val="28"/>
        </w:rPr>
      </w:pPr>
      <w:r>
        <w:rPr>
          <w:rStyle w:val="669"/>
          <w:b w:val="0"/>
          <w:bCs w:val="0"/>
          <w:i/>
          <w:iCs/>
          <w:color w:val="333333"/>
          <w:sz w:val="28"/>
          <w:szCs w:val="28"/>
        </w:rPr>
        <w:t xml:space="preserve">Приёмы обучения:</w:t>
      </w:r>
      <w:r>
        <w:rPr>
          <w:i/>
          <w:iCs/>
          <w:color w:val="333333"/>
          <w:sz w:val="28"/>
          <w:szCs w:val="28"/>
        </w:rPr>
      </w:r>
      <w:r/>
    </w:p>
    <w:p>
      <w:pPr>
        <w:pStyle w:val="668"/>
        <w:numPr>
          <w:ilvl w:val="0"/>
          <w:numId w:val="13"/>
        </w:numPr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решение загадки, </w:t>
      </w:r>
      <w:r/>
    </w:p>
    <w:p>
      <w:pPr>
        <w:pStyle w:val="668"/>
        <w:numPr>
          <w:ilvl w:val="0"/>
          <w:numId w:val="13"/>
        </w:numPr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игровые приёмы,</w:t>
      </w:r>
      <w:r/>
    </w:p>
    <w:p>
      <w:pPr>
        <w:pStyle w:val="668"/>
        <w:numPr>
          <w:ilvl w:val="0"/>
          <w:numId w:val="13"/>
        </w:numPr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приём «логическая цепочка»,</w:t>
      </w:r>
      <w:r/>
    </w:p>
    <w:p>
      <w:pPr>
        <w:pStyle w:val="668"/>
        <w:numPr>
          <w:ilvl w:val="0"/>
          <w:numId w:val="13"/>
        </w:numPr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разбор кейса (проблемной ситуации),</w:t>
      </w:r>
      <w:r/>
    </w:p>
    <w:p>
      <w:pPr>
        <w:pStyle w:val="668"/>
        <w:numPr>
          <w:ilvl w:val="0"/>
          <w:numId w:val="13"/>
        </w:numPr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приём «коротко и по существу»,</w:t>
      </w:r>
      <w:r/>
    </w:p>
    <w:p>
      <w:pPr>
        <w:pStyle w:val="668"/>
        <w:numPr>
          <w:ilvl w:val="0"/>
          <w:numId w:val="13"/>
        </w:numPr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приём «интеллектуальная рефлексия».</w:t>
      </w:r>
      <w:r/>
    </w:p>
    <w:p>
      <w:pPr>
        <w:pStyle w:val="668"/>
        <w:ind w:left="720"/>
        <w:jc w:val="both"/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</w:r>
      <w:r/>
    </w:p>
    <w:p>
      <w:pPr>
        <w:pStyle w:val="6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1.7 Ресурсы, необходимые для подготовки и проведения мероприятия/занятия: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ноутбук, </w:t>
      </w:r>
      <w:r>
        <w:rPr>
          <w:sz w:val="28"/>
          <w:szCs w:val="28"/>
        </w:rPr>
        <w:t xml:space="preserve">телевизор, игровое поле для интеллекту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льной игры «Что? Где? </w:t>
      </w:r>
      <w:r>
        <w:rPr>
          <w:sz w:val="28"/>
          <w:szCs w:val="28"/>
        </w:rPr>
        <w:t xml:space="preserve">Когда?»,</w:t>
      </w:r>
      <w:r>
        <w:rPr>
          <w:sz w:val="28"/>
          <w:szCs w:val="28"/>
        </w:rPr>
        <w:t xml:space="preserve"> музыка, </w:t>
      </w:r>
      <w:r>
        <w:rPr>
          <w:sz w:val="28"/>
          <w:szCs w:val="28"/>
        </w:rPr>
        <w:t xml:space="preserve">конверты с заданиями; дидактические игры «Дорожные знаки», </w:t>
      </w:r>
      <w:r>
        <w:rPr>
          <w:sz w:val="28"/>
          <w:szCs w:val="28"/>
        </w:rPr>
        <w:t xml:space="preserve">«Как избежать неприятностей»</w:t>
      </w:r>
      <w:r>
        <w:rPr>
          <w:sz w:val="28"/>
          <w:szCs w:val="28"/>
        </w:rPr>
        <w:t xml:space="preserve">, белые листы бумаги, маркеры.</w:t>
      </w:r>
      <w:r>
        <w:rPr>
          <w:sz w:val="28"/>
          <w:szCs w:val="28"/>
        </w:rPr>
      </w:r>
      <w:r/>
    </w:p>
    <w:p>
      <w:pPr>
        <w:pStyle w:val="667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1.8) рекомендации по использованию методической разработки в практике работы педагогического работника, популяризирующего безопасность дорожного движения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Подбор эффективных педагогических форм работы с</w:t>
      </w:r>
      <w:r/>
    </w:p>
    <w:p>
      <w:pPr>
        <w:pStyle w:val="6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детьми младшего школьного возраста по формированию основ безопасного</w:t>
      </w:r>
      <w:r/>
    </w:p>
    <w:p>
      <w:pPr>
        <w:pStyle w:val="6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поведения в дорожно-транспортных ситуациях и предупреждению детского дорожного травматизма.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роведенная работа по обучению детей ПДД оправдала себя: дети получают знания в игровой форме, охотно включаются в ролевые игры, учатся моделированию «дорожных» ситуаций, решению логических задач и поиску верного решения. Результативность раб</w:t>
      </w:r>
      <w:r>
        <w:rPr>
          <w:sz w:val="28"/>
          <w:szCs w:val="28"/>
        </w:rPr>
        <w:t xml:space="preserve">оты подтверждается тем, что за </w:t>
      </w:r>
      <w:r>
        <w:rPr>
          <w:sz w:val="28"/>
          <w:szCs w:val="28"/>
        </w:rPr>
        <w:t xml:space="preserve">годы работы по обучению детей правилам дорожного движения, не было ни одного дорожно-транспортного происшествия, причиной которого было бы нарушение правил движения учениками нашей школы.</w:t>
      </w:r>
      <w:r>
        <w:rPr>
          <w:sz w:val="28"/>
          <w:szCs w:val="28"/>
        </w:rPr>
      </w:r>
      <w:r/>
    </w:p>
    <w:p>
      <w:pPr>
        <w:pStyle w:val="653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3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</w:t>
      </w:r>
      <w:r>
        <w:rPr>
          <w:b/>
          <w:sz w:val="28"/>
          <w:szCs w:val="28"/>
        </w:rPr>
        <w:t xml:space="preserve">ОСНОВНАЯ ЧАСТЬ</w:t>
      </w:r>
      <w:r>
        <w:rPr>
          <w:b/>
          <w:sz w:val="28"/>
          <w:szCs w:val="28"/>
        </w:rPr>
      </w:r>
      <w:r/>
    </w:p>
    <w:p>
      <w:pPr>
        <w:pStyle w:val="6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2.1) описание хода проведения мероприятия:</w:t>
      </w:r>
      <w:r/>
    </w:p>
    <w:p>
      <w:pPr>
        <w:pStyle w:val="6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Орг.</w:t>
      </w:r>
      <w:r>
        <w:rPr>
          <w:bCs/>
          <w:sz w:val="28"/>
          <w:szCs w:val="28"/>
        </w:rPr>
        <w:t xml:space="preserve"> момент. / знакомство с командами</w:t>
      </w:r>
      <w:r>
        <w:rPr>
          <w:bCs/>
          <w:sz w:val="28"/>
          <w:szCs w:val="28"/>
        </w:rPr>
        <w:t xml:space="preserve"> ЮИД, объяснение правил игры/</w:t>
      </w:r>
      <w:r/>
    </w:p>
    <w:p>
      <w:pPr>
        <w:pStyle w:val="6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Станции -конкурсы</w:t>
      </w:r>
      <w:r/>
    </w:p>
    <w:p>
      <w:pPr>
        <w:pStyle w:val="6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3.Итог мероприятия: Награждение.</w:t>
      </w:r>
      <w:r>
        <w:rPr>
          <w:bCs/>
          <w:sz w:val="28"/>
          <w:szCs w:val="28"/>
        </w:rPr>
      </w:r>
      <w:r/>
    </w:p>
    <w:p>
      <w:pPr>
        <w:pStyle w:val="667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6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2.2) методические советы по организации, проведению и подведению</w:t>
      </w:r>
      <w:r/>
    </w:p>
    <w:p>
      <w:pPr>
        <w:pStyle w:val="6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итогов мероприятия/занятия:</w:t>
      </w:r>
      <w:r/>
    </w:p>
    <w:p>
      <w:pPr>
        <w:pStyle w:val="667"/>
        <w:numPr>
          <w:ilvl w:val="0"/>
          <w:numId w:val="18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Подготовка к любому занятию обязательно должна начинаться с</w:t>
      </w:r>
      <w:r/>
    </w:p>
    <w:p>
      <w:pPr>
        <w:pStyle w:val="6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продумывания конспекта. Интересный и содержательный конспект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сделает занятие незабываемым. Содержание должно включать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элементы новизны, занимательности, необычности.</w:t>
      </w:r>
      <w:r/>
    </w:p>
    <w:p>
      <w:pPr>
        <w:pStyle w:val="667"/>
        <w:numPr>
          <w:ilvl w:val="0"/>
          <w:numId w:val="18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Необходимо тщательно продумать оснащение и оформление кабинета,</w:t>
      </w:r>
      <w:r/>
    </w:p>
    <w:p>
      <w:pPr>
        <w:pStyle w:val="6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музыкальное сопровождение. Игровые атрибуты следует расположить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вне поля зрения учащихся: это создаст элемент неожиданности и</w:t>
      </w:r>
      <w:r>
        <w:rPr>
          <w:bCs/>
          <w:sz w:val="28"/>
          <w:szCs w:val="28"/>
        </w:rPr>
        <w:t xml:space="preserve"> праздничного </w:t>
      </w:r>
      <w:r>
        <w:rPr>
          <w:bCs/>
          <w:sz w:val="28"/>
          <w:szCs w:val="28"/>
        </w:rPr>
        <w:t xml:space="preserve">настроения.</w:t>
      </w:r>
      <w:r/>
    </w:p>
    <w:p>
      <w:pPr>
        <w:pStyle w:val="667"/>
        <w:numPr>
          <w:ilvl w:val="0"/>
          <w:numId w:val="18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Занятие необходимо проводить в просторном кабинете, где найдется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достаточно места для расположения команд и </w:t>
      </w:r>
      <w:r>
        <w:rPr>
          <w:bCs/>
          <w:sz w:val="28"/>
          <w:szCs w:val="28"/>
        </w:rPr>
        <w:t xml:space="preserve">зрителей, а также подвижных </w:t>
      </w:r>
      <w:r>
        <w:rPr>
          <w:bCs/>
          <w:sz w:val="28"/>
          <w:szCs w:val="28"/>
        </w:rPr>
        <w:t xml:space="preserve">игр детей.</w:t>
      </w:r>
      <w:r/>
    </w:p>
    <w:p>
      <w:pPr>
        <w:pStyle w:val="6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6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2.3) список использованной литературы:</w:t>
      </w:r>
      <w:r/>
    </w:p>
    <w:p>
      <w:pPr>
        <w:pStyle w:val="6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Айсина Р.М. «Организация работы отрядов юных инспекторов</w:t>
      </w:r>
      <w:r/>
    </w:p>
    <w:p>
      <w:pPr>
        <w:pStyle w:val="6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движения (ЮИД)» (18 часов) дополнительная профессиональная</w:t>
      </w:r>
      <w:r/>
    </w:p>
    <w:p>
      <w:pPr>
        <w:pStyle w:val="6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программа курсов повышения квалификации</w:t>
      </w:r>
      <w:r/>
    </w:p>
    <w:p>
      <w:pPr>
        <w:pStyle w:val="6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педагогических работников дошкольных образовательных организаций.</w:t>
      </w:r>
      <w:r/>
    </w:p>
    <w:p>
      <w:pPr>
        <w:pStyle w:val="6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Бочко А. Правила дорожного движения: для детей. М.:Издательство</w:t>
      </w:r>
      <w:r/>
    </w:p>
    <w:p>
      <w:pPr>
        <w:pStyle w:val="6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«Питер», 2014. – 16 с.</w:t>
      </w:r>
      <w:r/>
    </w:p>
    <w:p>
      <w:pPr>
        <w:pStyle w:val="6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Федеральный закон от 10.12.1995 N 196-ФЗ (ред. от 25.12.2023) "О безопасности дорожного движения"</w:t>
      </w:r>
      <w:r/>
    </w:p>
    <w:p>
      <w:pPr>
        <w:pStyle w:val="6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// "Российская газета", N 245, 26.12.1995. Указ Презид</w:t>
      </w:r>
      <w:r>
        <w:rPr>
          <w:sz w:val="28"/>
          <w:szCs w:val="28"/>
        </w:rPr>
        <w:t xml:space="preserve">ента РФ от 15.06.1998 N 711 (ред. от 11.02.2023) "О дополнительных мерах по обеспечению безопасности дорожного движения" (вместе с "Положением о Государственной инспекции безопасности дорожного движения Министерства внутренних дел Российской Федерации") //</w:t>
      </w:r>
      <w:r/>
    </w:p>
    <w:p>
      <w:pPr>
        <w:pStyle w:val="6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"Собрание законодательства РФ", N 25, 22.06.1998, ст. 2897. ... Русаков И. Правила дорожного движения с иллюстрациями и комментариями (таблица штрафов и наказаний). — М.: Норматика, 2022. — 80 c.</w:t>
      </w:r>
      <w:r/>
    </w:p>
    <w:p>
      <w:pPr>
        <w:pStyle w:val="662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6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ХОД ЗАНЯТИЯ: </w:t>
      </w:r>
      <w:r/>
    </w:p>
    <w:p>
      <w:pPr>
        <w:pStyle w:val="6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ОРГ.МОМЕНТ</w:t>
      </w:r>
      <w:r>
        <w:rPr>
          <w:b/>
          <w:bCs/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Ведущая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 солнце луч смешит и дразнит,</w:t>
      </w:r>
      <w:r>
        <w:rPr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Нам нынче весело с утра,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Весна нам дарит звонкий праздник,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И главный гость на нём – игра.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Она наш друг – большой и умный,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Не даст скучать и унывать,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Затеет спор, весёлый, шумный,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Поможет новое узнать.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Сегодня в викторине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Что? Где? Когда?» участвуют 3</w:t>
      </w:r>
      <w:r>
        <w:rPr>
          <w:sz w:val="28"/>
          <w:szCs w:val="28"/>
        </w:rPr>
        <w:t xml:space="preserve"> команды</w:t>
      </w:r>
      <w:r>
        <w:rPr>
          <w:sz w:val="28"/>
          <w:szCs w:val="28"/>
        </w:rPr>
        <w:t xml:space="preserve">: Команда красных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команда жёлтых, команда з</w:t>
      </w:r>
      <w:r>
        <w:rPr>
          <w:sz w:val="28"/>
          <w:szCs w:val="28"/>
        </w:rPr>
        <w:t xml:space="preserve">елёных. </w:t>
      </w:r>
      <w:r>
        <w:rPr>
          <w:sz w:val="28"/>
          <w:szCs w:val="28"/>
        </w:rPr>
        <w:t xml:space="preserve">Каждая команда состоит из по 4 человек -  э</w:t>
      </w:r>
      <w:r>
        <w:rPr>
          <w:sz w:val="28"/>
          <w:szCs w:val="28"/>
        </w:rPr>
        <w:t xml:space="preserve">то наши «знатоки». Против вас сегодня играют </w:t>
      </w:r>
      <w:r>
        <w:rPr>
          <w:sz w:val="28"/>
          <w:szCs w:val="28"/>
        </w:rPr>
        <w:t xml:space="preserve">ученики нашей Малобугульминской школы.</w:t>
      </w:r>
      <w:r>
        <w:rPr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Ваши задания и вопросы – в конвертах. Решение задачи обсуждает вся команда, а ответ на вопрос даёт один из игроков. На обдумывание – одна минута, когда время истекает – звучит гонг. Если ответ дан полный</w:t>
      </w:r>
      <w:r>
        <w:rPr>
          <w:sz w:val="28"/>
          <w:szCs w:val="28"/>
        </w:rPr>
        <w:t xml:space="preserve">, то команда получает балл, за досрочный ответ команда может получить два балла. </w:t>
      </w:r>
      <w:r>
        <w:rPr>
          <w:sz w:val="28"/>
          <w:szCs w:val="28"/>
        </w:rPr>
        <w:t xml:space="preserve">Если команда не справляется и не может дать правильный ответ, можно выслушать зрителей.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Есть в нашей игре и музыкальные паузы, предназначенные для отдыха команд.</w:t>
      </w:r>
      <w:r>
        <w:rPr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Ответы команд оценивает ж</w:t>
      </w:r>
      <w:r>
        <w:rPr>
          <w:sz w:val="28"/>
          <w:szCs w:val="28"/>
        </w:rPr>
        <w:t xml:space="preserve">юри. Представляю членов жюри: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1._______________________________________________________________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______________________________________________________________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3._______________________________________________________________</w:t>
      </w:r>
      <w:r>
        <w:rPr>
          <w:sz w:val="28"/>
          <w:szCs w:val="28"/>
        </w:rPr>
        <w:t xml:space="preserve">             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Помни правила движения,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Как таблицу умножения,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Знай всегда их на зубок.</w:t>
      </w:r>
      <w:r>
        <w:rPr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По городу, по улице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Не ходят просто так: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Когда не знаешь правила,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Легко попасть впросак.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Всё время будь внимательным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И помни на перёд:</w:t>
      </w:r>
      <w:r>
        <w:rPr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Свои имеют правила,</w:t>
      </w:r>
      <w:r/>
    </w:p>
    <w:p>
      <w:pPr>
        <w:pStyle w:val="653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Водитель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пешеход!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Жребий – какая команда отвечает на вопрос первой,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второй, третьей.</w:t>
      </w:r>
      <w:r>
        <w:rPr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ОСНОВНАЯ ЧАСТЬ МЕРОПРИЯТИЯ.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Музыка из телеигры «ЧТО? ГДЕ? КОГДА?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РАУНД. </w:t>
      </w:r>
      <w:r>
        <w:rPr>
          <w:b/>
          <w:sz w:val="28"/>
          <w:szCs w:val="28"/>
        </w:rPr>
        <w:t xml:space="preserve">Разминка: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роблемные ситуации для пешеходов</w:t>
      </w:r>
      <w:r>
        <w:rPr>
          <w:b/>
          <w:sz w:val="28"/>
          <w:szCs w:val="28"/>
        </w:rPr>
      </w:r>
      <w:r/>
    </w:p>
    <w:p>
      <w:pPr>
        <w:pStyle w:val="65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65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</w:t>
      </w:r>
      <w:r>
        <w:rPr>
          <w:color w:val="000000"/>
          <w:sz w:val="28"/>
          <w:szCs w:val="28"/>
        </w:rPr>
        <w:t xml:space="preserve">: Внимание на экран.</w:t>
      </w:r>
      <w:r/>
    </w:p>
    <w:p>
      <w:pPr>
        <w:pStyle w:val="653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Вопрос </w:t>
      </w:r>
      <w:r>
        <w:rPr>
          <w:b/>
          <w:i/>
          <w:sz w:val="28"/>
          <w:szCs w:val="28"/>
        </w:rPr>
        <w:t xml:space="preserve">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задаёт</w:t>
      </w:r>
      <w:r>
        <w:rPr>
          <w:sz w:val="28"/>
          <w:szCs w:val="28"/>
        </w:rPr>
        <w:t xml:space="preserve"> __</w:t>
      </w:r>
      <w:r>
        <w:rPr>
          <w:sz w:val="28"/>
          <w:szCs w:val="28"/>
          <w:u w:val="single"/>
        </w:rPr>
        <w:t xml:space="preserve">Компилецкий Никита,7 класс</w:t>
      </w:r>
      <w:r>
        <w:rPr>
          <w:sz w:val="28"/>
          <w:szCs w:val="28"/>
        </w:rPr>
        <w:t xml:space="preserve">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653"/>
        <w:rPr>
          <w:color w:val="111111"/>
          <w:sz w:val="28"/>
          <w:szCs w:val="28"/>
          <w:shd w:val="clear" w:color="auto" w:fill="ffffff"/>
        </w:rPr>
      </w:pPr>
      <w:r>
        <w:rPr>
          <w:i/>
          <w:sz w:val="28"/>
          <w:szCs w:val="28"/>
        </w:rPr>
        <w:t xml:space="preserve">Проблемная ситуация: </w:t>
      </w:r>
      <w:r>
        <w:rPr>
          <w:color w:val="111111"/>
          <w:sz w:val="28"/>
          <w:szCs w:val="28"/>
          <w:shd w:val="clear" w:color="auto" w:fill="ffffff"/>
        </w:rPr>
        <w:t xml:space="preserve">Ты подходишь к пешеходному переходу. Загорается зеленый сигнал светофора для пешеходов. Люди начали движение и вдруг услышали сирену пожарной машины. Что делать? Двигаться дальше или нет?</w:t>
      </w:r>
      <w:r/>
    </w:p>
    <w:p>
      <w:pPr>
        <w:pStyle w:val="653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Внимание правильный ответ</w:t>
      </w:r>
      <w:r>
        <w:rPr>
          <w:sz w:val="28"/>
          <w:szCs w:val="28"/>
        </w:rPr>
        <w:t xml:space="preserve">: в данной ситуации нужно остановиться и дождаться проезда пожарной машины.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только после этого продолжить движение.</w:t>
      </w:r>
      <w:r>
        <w:rPr>
          <w:i/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</w:t>
      </w:r>
      <w:r>
        <w:rPr>
          <w:color w:val="000000"/>
          <w:sz w:val="28"/>
          <w:szCs w:val="28"/>
        </w:rPr>
        <w:t xml:space="preserve">: Внимание на экран.</w:t>
      </w:r>
      <w:r/>
    </w:p>
    <w:p>
      <w:pPr>
        <w:pStyle w:val="653"/>
        <w:rPr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Вопрос </w:t>
      </w:r>
      <w:r>
        <w:rPr>
          <w:b/>
          <w:i/>
          <w:sz w:val="28"/>
          <w:szCs w:val="28"/>
        </w:rPr>
        <w:t xml:space="preserve">2</w:t>
      </w:r>
      <w:r>
        <w:rPr>
          <w:sz w:val="28"/>
          <w:szCs w:val="28"/>
        </w:rPr>
        <w:t xml:space="preserve"> задаёт __</w:t>
      </w:r>
      <w:r>
        <w:rPr>
          <w:sz w:val="28"/>
          <w:szCs w:val="28"/>
          <w:u w:val="single"/>
        </w:rPr>
        <w:t xml:space="preserve">Шабаев Евгений,  7</w:t>
      </w:r>
      <w:r>
        <w:rPr>
          <w:sz w:val="28"/>
          <w:szCs w:val="28"/>
          <w:u w:val="single"/>
        </w:rPr>
        <w:t xml:space="preserve"> класс</w:t>
      </w:r>
      <w:r>
        <w:rPr>
          <w:sz w:val="28"/>
          <w:szCs w:val="28"/>
          <w:u w:val="single"/>
        </w:rPr>
      </w:r>
      <w:r/>
    </w:p>
    <w:p>
      <w:pPr>
        <w:pStyle w:val="653"/>
        <w:rPr>
          <w:sz w:val="28"/>
          <w:szCs w:val="28"/>
        </w:rPr>
      </w:pPr>
      <w:r>
        <w:rPr>
          <w:i/>
          <w:sz w:val="28"/>
          <w:szCs w:val="28"/>
        </w:rPr>
        <w:t xml:space="preserve">Проблемная ситуация: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Папа везет в школу Сашу на машине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Мама </w:t>
      </w:r>
      <w:r>
        <w:rPr>
          <w:sz w:val="28"/>
          <w:szCs w:val="28"/>
        </w:rPr>
        <w:t xml:space="preserve">ведёт за руку</w:t>
      </w:r>
      <w:r>
        <w:rPr>
          <w:sz w:val="28"/>
          <w:szCs w:val="28"/>
        </w:rPr>
        <w:t xml:space="preserve"> Лену в детский сад</w:t>
      </w:r>
      <w:r>
        <w:rPr>
          <w:sz w:val="28"/>
          <w:szCs w:val="28"/>
        </w:rPr>
        <w:t xml:space="preserve">. Кто из них пассажир, а кто пешеход? Кого называют пассажирами, а кого пешеходами?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653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Внимание правильный ответ</w:t>
      </w:r>
      <w:r>
        <w:rPr>
          <w:sz w:val="28"/>
          <w:szCs w:val="28"/>
        </w:rPr>
        <w:t xml:space="preserve">: в данной ситуации </w:t>
      </w:r>
      <w:r>
        <w:rPr>
          <w:sz w:val="28"/>
          <w:szCs w:val="28"/>
        </w:rPr>
        <w:t xml:space="preserve">Саша</w:t>
      </w:r>
      <w:r>
        <w:rPr>
          <w:sz w:val="28"/>
          <w:szCs w:val="28"/>
        </w:rPr>
        <w:t xml:space="preserve">– пассажир;</w:t>
      </w:r>
      <w:r>
        <w:rPr>
          <w:sz w:val="28"/>
          <w:szCs w:val="28"/>
        </w:rPr>
        <w:t xml:space="preserve"> мама и Лена</w:t>
      </w:r>
      <w:r>
        <w:rPr>
          <w:sz w:val="28"/>
          <w:szCs w:val="28"/>
        </w:rPr>
        <w:t xml:space="preserve">– пешеходы. Пассажиро</w:t>
      </w:r>
      <w:r>
        <w:rPr>
          <w:sz w:val="28"/>
          <w:szCs w:val="28"/>
        </w:rPr>
        <w:t xml:space="preserve">м называют того, кого везут </w:t>
      </w:r>
      <w:r>
        <w:rPr>
          <w:sz w:val="28"/>
          <w:szCs w:val="28"/>
        </w:rPr>
        <w:t xml:space="preserve">на каком-либо транспорте. Пешеход – это тот, кто идёт пешком.</w:t>
      </w:r>
      <w:r>
        <w:rPr>
          <w:color w:val="ff0000"/>
          <w:sz w:val="28"/>
          <w:szCs w:val="28"/>
        </w:rPr>
      </w:r>
      <w:r/>
    </w:p>
    <w:p>
      <w:pPr>
        <w:pStyle w:val="65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65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</w:t>
      </w:r>
      <w:r>
        <w:rPr>
          <w:color w:val="000000"/>
          <w:sz w:val="28"/>
          <w:szCs w:val="28"/>
        </w:rPr>
        <w:t xml:space="preserve">: Внимание на экран.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/>
    </w:p>
    <w:p>
      <w:pPr>
        <w:pStyle w:val="653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Вопрос</w:t>
      </w:r>
      <w:r>
        <w:rPr>
          <w:b/>
          <w:i/>
          <w:sz w:val="28"/>
          <w:szCs w:val="28"/>
        </w:rPr>
        <w:t xml:space="preserve"> 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задаёт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Устимов Глеб,  </w:t>
      </w:r>
      <w:r>
        <w:rPr>
          <w:sz w:val="28"/>
          <w:szCs w:val="28"/>
          <w:u w:val="single"/>
        </w:rPr>
        <w:t xml:space="preserve">7</w:t>
      </w:r>
      <w:r>
        <w:rPr>
          <w:sz w:val="28"/>
          <w:szCs w:val="28"/>
          <w:u w:val="single"/>
        </w:rPr>
        <w:t xml:space="preserve"> класса</w:t>
      </w:r>
      <w:r>
        <w:rPr>
          <w:i/>
          <w:sz w:val="28"/>
          <w:szCs w:val="28"/>
        </w:rPr>
      </w:r>
      <w:r/>
    </w:p>
    <w:p>
      <w:pPr>
        <w:pStyle w:val="653"/>
        <w:jc w:val="both"/>
        <w:rPr>
          <w:i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Мальчики подошли к пешеходному переходу со светофором. Загорелся </w:t>
      </w:r>
      <w:r>
        <w:rPr>
          <w:sz w:val="28"/>
          <w:szCs w:val="28"/>
          <w:shd w:val="clear" w:color="auto" w:fill="ffffff"/>
        </w:rPr>
        <w:t xml:space="preserve">красный сигнал светофора</w:t>
      </w:r>
      <w:r>
        <w:rPr>
          <w:color w:val="ff0000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 xml:space="preserve">для пешеходов. Друг уговаривает тебя перебежать дорогу: автомобилей не видно ни на одном направлении движения. Что делать? </w:t>
      </w:r>
      <w:r>
        <w:rPr>
          <w:i/>
          <w:sz w:val="28"/>
          <w:szCs w:val="28"/>
        </w:rPr>
      </w:r>
      <w:r/>
    </w:p>
    <w:p>
      <w:pPr>
        <w:pStyle w:val="65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Внимание правильный ответ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От этого предложения надо отказаться и перейти дорогу, когда сигнал светофора сменится на зеленый для пешеходов.</w:t>
      </w:r>
      <w:r>
        <w:rPr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</w:t>
      </w:r>
      <w:r>
        <w:rPr>
          <w:color w:val="000000"/>
          <w:sz w:val="28"/>
          <w:szCs w:val="28"/>
        </w:rPr>
        <w:t xml:space="preserve">: Внимание на экран.</w:t>
      </w:r>
      <w:r>
        <w:rPr>
          <w:color w:val="000000"/>
          <w:sz w:val="28"/>
          <w:szCs w:val="28"/>
        </w:rPr>
      </w:r>
      <w:r/>
    </w:p>
    <w:p>
      <w:pPr>
        <w:pStyle w:val="653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Вопрос 4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задаёт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Амирова Амира</w:t>
      </w:r>
      <w:r>
        <w:rPr>
          <w:sz w:val="28"/>
          <w:szCs w:val="28"/>
          <w:u w:val="single"/>
        </w:rPr>
        <w:t xml:space="preserve">,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7</w:t>
      </w:r>
      <w:r>
        <w:rPr>
          <w:sz w:val="28"/>
          <w:szCs w:val="28"/>
          <w:u w:val="single"/>
        </w:rPr>
        <w:t xml:space="preserve"> класс</w:t>
      </w:r>
      <w:r>
        <w:rPr>
          <w:i/>
          <w:sz w:val="28"/>
          <w:szCs w:val="28"/>
          <w:u w:val="single"/>
        </w:rPr>
      </w:r>
      <w:r/>
    </w:p>
    <w:p>
      <w:pPr>
        <w:pStyle w:val="653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Проблемная ситуация:</w:t>
      </w:r>
      <w:r>
        <w:rPr>
          <w:i/>
          <w:sz w:val="28"/>
          <w:szCs w:val="28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 xml:space="preserve">Ты катаешься на велосипеде по городу. Необходимо перейти проезжую часть. Где и как это сделать?</w:t>
      </w:r>
      <w:r>
        <w:rPr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Внимание правильный ответ</w:t>
      </w:r>
      <w:r>
        <w:rPr>
          <w:sz w:val="28"/>
          <w:szCs w:val="28"/>
        </w:rPr>
        <w:t xml:space="preserve">: Нужно слезть с велосипеда и перейти проезжую часть пешком по пешеходному переходу(зебре).</w:t>
      </w:r>
      <w:r>
        <w:rPr>
          <w:b/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</w:t>
      </w:r>
      <w:r>
        <w:rPr>
          <w:color w:val="000000"/>
          <w:sz w:val="28"/>
          <w:szCs w:val="28"/>
        </w:rPr>
        <w:t xml:space="preserve">: Внимание на экран.</w:t>
      </w:r>
      <w:r/>
    </w:p>
    <w:p>
      <w:pPr>
        <w:pStyle w:val="653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Вопрос </w:t>
      </w:r>
      <w:r>
        <w:rPr>
          <w:b/>
          <w:i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задаёт </w:t>
      </w:r>
      <w:r>
        <w:rPr>
          <w:sz w:val="28"/>
          <w:szCs w:val="28"/>
          <w:u w:val="single"/>
        </w:rPr>
        <w:t xml:space="preserve">Богданова Алия</w:t>
      </w:r>
      <w:r>
        <w:rPr>
          <w:sz w:val="28"/>
          <w:szCs w:val="28"/>
          <w:u w:val="single"/>
        </w:rPr>
        <w:t xml:space="preserve">,    ученица 7</w:t>
      </w:r>
      <w:r>
        <w:rPr>
          <w:sz w:val="28"/>
          <w:szCs w:val="28"/>
          <w:u w:val="single"/>
        </w:rPr>
        <w:t xml:space="preserve">  класса</w:t>
      </w:r>
      <w:r>
        <w:rPr>
          <w:i/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Незнакомый подросток просит у тебя велосипед покататься. Как поступить в этой ситуации?</w:t>
      </w:r>
      <w:r>
        <w:rPr>
          <w:b/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b/>
          <w:sz w:val="28"/>
          <w:szCs w:val="28"/>
        </w:rPr>
        <w:t xml:space="preserve">Внимание правильный ответ</w:t>
      </w:r>
      <w:r>
        <w:rPr>
          <w:sz w:val="28"/>
          <w:szCs w:val="28"/>
        </w:rPr>
        <w:t xml:space="preserve">: Нужно вежливо отказаться.</w:t>
      </w:r>
      <w:r>
        <w:rPr>
          <w:sz w:val="28"/>
          <w:szCs w:val="28"/>
        </w:rPr>
      </w:r>
      <w:r/>
    </w:p>
    <w:p>
      <w:pPr>
        <w:pStyle w:val="653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</w:t>
      </w:r>
      <w:r>
        <w:rPr>
          <w:color w:val="000000"/>
          <w:sz w:val="28"/>
          <w:szCs w:val="28"/>
        </w:rPr>
        <w:t xml:space="preserve">: Внимание на экран.</w:t>
      </w:r>
      <w:r/>
    </w:p>
    <w:p>
      <w:pPr>
        <w:pStyle w:val="653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Вопрос  6</w:t>
      </w:r>
      <w:r>
        <w:rPr>
          <w:sz w:val="28"/>
          <w:szCs w:val="28"/>
        </w:rPr>
        <w:t xml:space="preserve">  задаёт </w:t>
      </w:r>
      <w:r>
        <w:rPr>
          <w:sz w:val="28"/>
          <w:szCs w:val="28"/>
          <w:u w:val="single"/>
        </w:rPr>
        <w:t xml:space="preserve">Гаранин  Кирилл</w:t>
      </w:r>
      <w:r>
        <w:rPr>
          <w:sz w:val="28"/>
          <w:szCs w:val="28"/>
          <w:u w:val="single"/>
        </w:rPr>
        <w:t xml:space="preserve">, ученик </w:t>
      </w:r>
      <w:r>
        <w:rPr>
          <w:sz w:val="28"/>
          <w:szCs w:val="28"/>
          <w:u w:val="single"/>
        </w:rPr>
        <w:t xml:space="preserve">7</w:t>
      </w:r>
      <w:r>
        <w:rPr>
          <w:sz w:val="28"/>
          <w:szCs w:val="28"/>
          <w:u w:val="single"/>
        </w:rPr>
        <w:t xml:space="preserve">  класса</w:t>
      </w:r>
      <w:r>
        <w:rPr>
          <w:i/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При переходе проезжей части без пешеходного перехода вы с мамой замешкались, не успели перейти всю дорогу. Автомобили едут в обоих направлениях движения. Как быть?</w:t>
      </w:r>
      <w:r>
        <w:rPr>
          <w:sz w:val="28"/>
          <w:szCs w:val="28"/>
        </w:rPr>
      </w:r>
      <w:r/>
    </w:p>
    <w:p>
      <w:pPr>
        <w:pStyle w:val="653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Внимание правильный ответ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Нужно остановиться на середине проезжей части дороги и подождать, когда проедут машины (либо, если есть – на островке безопасности).</w:t>
      </w:r>
      <w:r>
        <w:rPr>
          <w:color w:val="ff0000"/>
          <w:sz w:val="28"/>
          <w:szCs w:val="28"/>
        </w:rPr>
        <w:t xml:space="preserve">  </w:t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РАУНД. ПРОБЛЕМНЫЕ СИТУАЦИИ </w:t>
      </w:r>
      <w:r>
        <w:rPr>
          <w:b/>
          <w:sz w:val="28"/>
          <w:szCs w:val="28"/>
        </w:rPr>
        <w:t xml:space="preserve">НА ДОРОГЕ</w:t>
      </w:r>
      <w:r>
        <w:rPr>
          <w:b/>
          <w:sz w:val="28"/>
          <w:szCs w:val="28"/>
        </w:rPr>
      </w:r>
      <w:r/>
    </w:p>
    <w:p>
      <w:pPr>
        <w:pStyle w:val="65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</w:r>
      <w:r/>
    </w:p>
    <w:p>
      <w:pPr>
        <w:pStyle w:val="65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</w:t>
      </w:r>
      <w:r>
        <w:rPr>
          <w:color w:val="000000"/>
          <w:sz w:val="28"/>
          <w:szCs w:val="28"/>
        </w:rPr>
        <w:t xml:space="preserve">: Внимание на экран.</w:t>
      </w:r>
      <w:r>
        <w:rPr>
          <w:color w:val="000000"/>
          <w:sz w:val="28"/>
          <w:szCs w:val="28"/>
        </w:rPr>
      </w:r>
      <w:r/>
    </w:p>
    <w:p>
      <w:pPr>
        <w:pStyle w:val="653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В</w:t>
      </w:r>
      <w:r>
        <w:rPr>
          <w:b/>
          <w:i/>
          <w:sz w:val="28"/>
          <w:szCs w:val="28"/>
        </w:rPr>
        <w:t xml:space="preserve">опрос 1</w:t>
      </w:r>
      <w:r>
        <w:rPr>
          <w:b/>
          <w:i/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Внимание, против знатоков играет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Пантелеева Арина,</w:t>
      </w:r>
      <w:r>
        <w:rPr>
          <w:sz w:val="28"/>
          <w:szCs w:val="28"/>
          <w:u w:val="single"/>
        </w:rPr>
        <w:t xml:space="preserve"> ученица 7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класса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653"/>
        <w:ind w:left="120"/>
        <w:rPr>
          <w:i/>
          <w:sz w:val="28"/>
          <w:szCs w:val="28"/>
        </w:rPr>
      </w:pPr>
      <w:r>
        <w:rPr>
          <w:i/>
          <w:sz w:val="28"/>
          <w:szCs w:val="28"/>
        </w:rPr>
      </w:r>
      <w:r/>
    </w:p>
    <w:p>
      <w:pPr>
        <w:pStyle w:val="653"/>
        <w:ind w:left="120"/>
        <w:rPr>
          <w:i/>
          <w:sz w:val="28"/>
          <w:szCs w:val="28"/>
        </w:rPr>
      </w:pPr>
      <w:r>
        <w:rPr>
          <w:sz w:val="28"/>
          <w:szCs w:val="28"/>
          <w:highlight w:val="yellow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594458" cy="1945843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594458" cy="19458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04.3pt;height:153.2pt;mso-wrap-distance-left:0.0pt;mso-wrap-distance-top:0.0pt;mso-wrap-distance-right:0.0pt;mso-wrap-distance-bottom:0.0pt;" stroked="f">
                <v:path textboxrect="0,0,0,0"/>
                <v:imagedata r:id="rId10" o:title=""/>
              </v:shape>
            </w:pict>
          </mc:Fallback>
        </mc:AlternateContent>
      </w:r>
      <w:r>
        <w:rPr>
          <w:i/>
          <w:sz w:val="28"/>
          <w:szCs w:val="28"/>
        </w:rPr>
      </w:r>
      <w:r/>
    </w:p>
    <w:p>
      <w:pPr>
        <w:pStyle w:val="653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равильный ответ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№1 </w:t>
      </w: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и  №4</w:t>
      </w:r>
      <w:r>
        <w:rPr>
          <w:color w:val="ff0000"/>
          <w:sz w:val="28"/>
          <w:szCs w:val="28"/>
        </w:rPr>
      </w:r>
      <w:r/>
    </w:p>
    <w:p>
      <w:pPr>
        <w:pStyle w:val="653"/>
        <w:ind w:left="12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65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</w:t>
      </w:r>
      <w:r>
        <w:rPr>
          <w:color w:val="000000"/>
          <w:sz w:val="28"/>
          <w:szCs w:val="28"/>
        </w:rPr>
        <w:t xml:space="preserve">: Внимание на экран.</w:t>
      </w:r>
      <w:r/>
    </w:p>
    <w:p>
      <w:pPr>
        <w:pStyle w:val="65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</w:t>
      </w:r>
      <w:r>
        <w:rPr>
          <w:b/>
          <w:i/>
          <w:sz w:val="28"/>
          <w:szCs w:val="28"/>
        </w:rPr>
        <w:t xml:space="preserve">опрос 2</w:t>
      </w:r>
      <w:r>
        <w:rPr>
          <w:b/>
          <w:i/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sz w:val="28"/>
          <w:szCs w:val="28"/>
        </w:rPr>
        <w:t xml:space="preserve">Внимание,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против знатоков играет </w:t>
      </w:r>
      <w:r>
        <w:rPr>
          <w:sz w:val="28"/>
          <w:szCs w:val="28"/>
          <w:u w:val="single"/>
        </w:rPr>
        <w:t xml:space="preserve">Качалова Соня, ученица 7 класса</w:t>
      </w:r>
      <w:r>
        <w:rPr>
          <w:b/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Кто нарушает правила перехода через дорогу?</w:t>
      </w:r>
      <w:r>
        <w:rPr>
          <w:sz w:val="28"/>
          <w:szCs w:val="28"/>
        </w:rPr>
      </w:r>
      <w:r/>
    </w:p>
    <w:p>
      <w:pPr>
        <w:pStyle w:val="653"/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34336" cy="1563014"/>
                <wp:effectExtent l="0" t="0" r="0" b="0"/>
                <wp:docPr id="2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234336" cy="15630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75.9pt;height:123.1pt;mso-wrap-distance-left:0.0pt;mso-wrap-distance-top:0.0pt;mso-wrap-distance-right:0.0pt;mso-wrap-distance-bottom:0.0pt;" stroked="f">
                <v:path textboxrect="0,0,0,0"/>
                <v:imagedata r:id="rId11" o:title=""/>
              </v:shape>
            </w:pict>
          </mc:Fallback>
        </mc:AlternateContent>
      </w:r>
      <w:r>
        <w:rPr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равильный ответ</w:t>
      </w:r>
      <w:r>
        <w:rPr>
          <w:sz w:val="28"/>
          <w:szCs w:val="28"/>
        </w:rPr>
        <w:t xml:space="preserve">:  №1, №2, №4, №7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65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Ведущий</w:t>
      </w:r>
      <w:r>
        <w:rPr>
          <w:color w:val="000000"/>
          <w:sz w:val="28"/>
          <w:szCs w:val="28"/>
        </w:rPr>
        <w:t xml:space="preserve">: Внимание на экран.</w:t>
      </w:r>
      <w:r/>
    </w:p>
    <w:p>
      <w:pPr>
        <w:pStyle w:val="653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</w:t>
      </w:r>
      <w:r>
        <w:rPr>
          <w:b/>
          <w:i/>
          <w:sz w:val="28"/>
          <w:szCs w:val="28"/>
        </w:rPr>
        <w:t xml:space="preserve">опрос 3</w:t>
      </w:r>
      <w:r>
        <w:rPr>
          <w:b/>
          <w:i/>
          <w:sz w:val="28"/>
          <w:szCs w:val="28"/>
        </w:rPr>
      </w:r>
      <w:r/>
    </w:p>
    <w:p>
      <w:pPr>
        <w:pStyle w:val="653"/>
        <w:rPr>
          <w:i/>
          <w:sz w:val="28"/>
          <w:szCs w:val="28"/>
        </w:rPr>
      </w:pPr>
      <w:r>
        <w:rPr>
          <w:sz w:val="28"/>
          <w:szCs w:val="28"/>
        </w:rPr>
        <w:t xml:space="preserve">Внимание, против знатоков играет __</w:t>
      </w:r>
      <w:r>
        <w:rPr>
          <w:sz w:val="28"/>
          <w:szCs w:val="28"/>
          <w:u w:val="single"/>
        </w:rPr>
        <w:t xml:space="preserve">Крылов Артем</w:t>
      </w:r>
      <w:r>
        <w:rPr>
          <w:sz w:val="28"/>
          <w:szCs w:val="28"/>
          <w:u w:val="single"/>
        </w:rPr>
        <w:t xml:space="preserve">, ученик 6 класса</w:t>
      </w:r>
      <w:r>
        <w:rPr>
          <w:i/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Кто нарушает правила</w:t>
      </w:r>
      <w:r>
        <w:rPr>
          <w:sz w:val="28"/>
          <w:szCs w:val="28"/>
        </w:rPr>
        <w:t xml:space="preserve"> дорожного движения</w:t>
      </w:r>
      <w:r>
        <w:rPr>
          <w:sz w:val="28"/>
          <w:szCs w:val="28"/>
        </w:rPr>
        <w:t xml:space="preserve">?</w:t>
      </w:r>
      <w:r>
        <w:rPr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0609661" behindDoc="1" locked="0" layoutInCell="1" allowOverlap="1">
                <wp:simplePos x="0" y="0"/>
                <wp:positionH relativeFrom="column">
                  <wp:posOffset>831850</wp:posOffset>
                </wp:positionH>
                <wp:positionV relativeFrom="paragraph">
                  <wp:posOffset>78105</wp:posOffset>
                </wp:positionV>
                <wp:extent cx="4467225" cy="3098800"/>
                <wp:effectExtent l="0" t="0" r="0" b="0"/>
                <wp:wrapTight wrapText="bothSides">
                  <wp:wrapPolygon edited="1">
                    <wp:start x="-46" y="0"/>
                    <wp:lineTo x="-46" y="21538"/>
                    <wp:lineTo x="21600" y="21538"/>
                    <wp:lineTo x="21600" y="0"/>
                    <wp:lineTo x="-46" y="0"/>
                  </wp:wrapPolygon>
                </wp:wrapTight>
                <wp:docPr id="3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rcRect l="0" t="7312" r="0" b="0"/>
                        <a:stretch/>
                      </pic:blipFill>
                      <pic:spPr bwMode="auto">
                        <a:xfrm>
                          <a:off x="0" y="0"/>
                          <a:ext cx="4467225" cy="309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-250609661;o:allowoverlap:true;o:allowincell:true;mso-position-horizontal-relative:text;margin-left:65.5pt;mso-position-horizontal:absolute;mso-position-vertical-relative:text;margin-top:6.1pt;mso-position-vertical:absolute;width:351.8pt;height:244.0pt;mso-wrap-distance-left:9.0pt;mso-wrap-distance-top:0.0pt;mso-wrap-distance-right:9.0pt;mso-wrap-distance-bottom:0.0pt;" wrapcoords="-212 0 -212 99713 100000 99713 100000 0 -212 0" stroked="f">
                <v:path textboxrect="0,0,0,0"/>
                <w10:wrap type="tight"/>
                <v:imagedata r:id="rId12" o:title=""/>
              </v:shape>
            </w:pict>
          </mc:Fallback>
        </mc:AlternateContent>
      </w:r>
      <w:r>
        <w:rPr>
          <w:b/>
          <w:sz w:val="28"/>
          <w:szCs w:val="28"/>
        </w:rPr>
      </w:r>
      <w:r/>
    </w:p>
    <w:p>
      <w:pPr>
        <w:pStyle w:val="653"/>
        <w:rPr>
          <w:sz w:val="28"/>
          <w:szCs w:val="28"/>
        </w:rPr>
      </w:pP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равильный ответ</w:t>
      </w:r>
      <w:r>
        <w:rPr>
          <w:sz w:val="28"/>
          <w:szCs w:val="28"/>
        </w:rPr>
        <w:t xml:space="preserve">:  №1, №2, №4, №5</w:t>
      </w:r>
      <w:r/>
    </w:p>
    <w:p>
      <w:pPr>
        <w:pStyle w:val="653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РАУНД. МУЗЫКАЛЬНАЯ ПАУЗА</w:t>
      </w:r>
      <w:r/>
    </w:p>
    <w:p>
      <w:pPr>
        <w:pStyle w:val="653"/>
        <w:ind w:left="1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</w:t>
      </w:r>
      <w:r>
        <w:rPr>
          <w:i/>
          <w:sz w:val="28"/>
          <w:szCs w:val="28"/>
        </w:rPr>
        <w:t xml:space="preserve">Уважаемые знаток</w:t>
      </w:r>
      <w:r>
        <w:rPr>
          <w:i/>
          <w:sz w:val="28"/>
          <w:szCs w:val="28"/>
        </w:rPr>
        <w:t xml:space="preserve">и! </w:t>
      </w:r>
      <w:r>
        <w:rPr>
          <w:sz w:val="28"/>
          <w:szCs w:val="28"/>
        </w:rPr>
        <w:t xml:space="preserve">Сейчас мы узнаем, кто лучший исполнитель частушек по правилам дорожного движения! Дается 2 минуты, чтобы команды могли настроиться. Каждая команда встает и исполняет   2 частушки/текст на экране/</w:t>
      </w:r>
      <w:r>
        <w:rPr>
          <w:i/>
          <w:sz w:val="28"/>
          <w:szCs w:val="28"/>
        </w:rPr>
      </w:r>
      <w:r/>
    </w:p>
    <w:p>
      <w:pPr>
        <w:pStyle w:val="653"/>
        <w:ind w:left="12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3"/>
        <w:ind w:left="120"/>
        <w:rPr>
          <w:color w:val="ff0000"/>
        </w:rPr>
      </w:pPr>
      <w:r>
        <w:rPr>
          <w:color w:val="ff0000"/>
        </w:rPr>
        <w:t xml:space="preserve">Светофор, светофор!                                  Инспектор в сад к нам приходил</w:t>
      </w:r>
      <w:r/>
    </w:p>
    <w:p>
      <w:pPr>
        <w:pStyle w:val="653"/>
        <w:ind w:left="120"/>
        <w:rPr>
          <w:color w:val="ff0000"/>
        </w:rPr>
      </w:pPr>
      <w:r>
        <w:rPr>
          <w:color w:val="ff0000"/>
        </w:rPr>
        <w:t xml:space="preserve">Как твои делишки?                                     И всех нас правилам учил,</w:t>
      </w:r>
      <w:r/>
    </w:p>
    <w:p>
      <w:pPr>
        <w:pStyle w:val="653"/>
        <w:ind w:left="120"/>
        <w:rPr>
          <w:color w:val="ff0000"/>
        </w:rPr>
      </w:pPr>
      <w:r>
        <w:rPr>
          <w:color w:val="ff0000"/>
        </w:rPr>
        <w:t xml:space="preserve">Ты зажги зелёный свет,                              Заворожил рассказом он,</w:t>
      </w:r>
      <w:r/>
    </w:p>
    <w:p>
      <w:pPr>
        <w:pStyle w:val="653"/>
        <w:ind w:left="120"/>
        <w:rPr>
          <w:color w:val="ff0000"/>
        </w:rPr>
      </w:pPr>
      <w:r>
        <w:rPr>
          <w:color w:val="ff0000"/>
        </w:rPr>
        <w:t xml:space="preserve">Чтоб прошли детишки!                               В ГАИ работать мы пойдём!</w:t>
      </w:r>
      <w:r/>
    </w:p>
    <w:p>
      <w:pPr>
        <w:pStyle w:val="653"/>
        <w:ind w:left="120"/>
        <w:rPr>
          <w:color w:val="ed7d31"/>
        </w:rPr>
      </w:pPr>
      <w:r>
        <w:rPr>
          <w:color w:val="ed7d31"/>
        </w:rPr>
      </w:r>
      <w:r/>
    </w:p>
    <w:p>
      <w:pPr>
        <w:pStyle w:val="653"/>
        <w:ind w:left="120"/>
        <w:rPr>
          <w:color w:val="ffc000"/>
        </w:rPr>
      </w:pPr>
      <w:r>
        <w:rPr>
          <w:color w:val="ffc000"/>
        </w:rPr>
        <w:t xml:space="preserve">Наши мальчики машину                              Наши девочки готовят</w:t>
      </w:r>
      <w:r/>
    </w:p>
    <w:p>
      <w:pPr>
        <w:pStyle w:val="653"/>
        <w:ind w:left="120"/>
        <w:rPr>
          <w:color w:val="ffc000"/>
        </w:rPr>
      </w:pPr>
      <w:r>
        <w:rPr>
          <w:color w:val="ffc000"/>
        </w:rPr>
        <w:t xml:space="preserve">Знают всю до мелочей                                 Просто супер, просто класс,</w:t>
      </w:r>
      <w:r/>
    </w:p>
    <w:p>
      <w:pPr>
        <w:pStyle w:val="653"/>
        <w:ind w:left="120"/>
        <w:rPr>
          <w:color w:val="ffc000"/>
        </w:rPr>
      </w:pPr>
      <w:r>
        <w:rPr>
          <w:color w:val="ffc000"/>
        </w:rPr>
        <w:t xml:space="preserve">Ну а</w:t>
      </w:r>
      <w:r>
        <w:rPr>
          <w:color w:val="ffc000"/>
        </w:rPr>
        <w:t xml:space="preserve"> правила движенья                                А переходить дорогу</w:t>
      </w:r>
      <w:r/>
    </w:p>
    <w:p>
      <w:pPr>
        <w:pStyle w:val="653"/>
        <w:ind w:left="120"/>
        <w:rPr>
          <w:color w:val="ffc000"/>
        </w:rPr>
      </w:pPr>
      <w:r>
        <w:rPr>
          <w:color w:val="ffc000"/>
        </w:rPr>
        <w:t xml:space="preserve">Забывают, хоть убей!                                   Не умеют! Вот так раз!</w:t>
      </w:r>
      <w:r/>
    </w:p>
    <w:p>
      <w:pPr>
        <w:pStyle w:val="653"/>
        <w:ind w:left="120"/>
      </w:pPr>
      <w:r/>
      <w:r/>
    </w:p>
    <w:p>
      <w:pPr>
        <w:pStyle w:val="653"/>
        <w:ind w:left="120"/>
        <w:rPr>
          <w:color w:val="00b050"/>
        </w:rPr>
      </w:pPr>
      <w:r>
        <w:rPr>
          <w:color w:val="00b050"/>
        </w:rPr>
      </w:r>
      <w:r/>
    </w:p>
    <w:p>
      <w:pPr>
        <w:pStyle w:val="653"/>
        <w:ind w:left="120"/>
        <w:rPr>
          <w:color w:val="00b050"/>
        </w:rPr>
      </w:pPr>
      <w:r>
        <w:rPr>
          <w:color w:val="00b050"/>
        </w:rPr>
        <w:t xml:space="preserve">Коля на роликах катался                              Ох, у папы за рулём</w:t>
      </w:r>
      <w:r/>
    </w:p>
    <w:p>
      <w:pPr>
        <w:pStyle w:val="653"/>
        <w:ind w:left="120"/>
        <w:rPr>
          <w:color w:val="00b050"/>
        </w:rPr>
      </w:pPr>
      <w:r>
        <w:rPr>
          <w:color w:val="00b050"/>
        </w:rPr>
        <w:t xml:space="preserve">И в больнице оказался.</w:t>
      </w:r>
      <w:r>
        <w:rPr>
          <w:color w:val="00b050"/>
        </w:rPr>
        <w:t xml:space="preserve">                                </w:t>
      </w:r>
      <w:r>
        <w:rPr>
          <w:color w:val="00b050"/>
        </w:rPr>
        <w:t xml:space="preserve"> Нынче нарушение,</w:t>
      </w:r>
      <w:r/>
    </w:p>
    <w:p>
      <w:pPr>
        <w:pStyle w:val="653"/>
        <w:ind w:left="120"/>
        <w:rPr>
          <w:color w:val="00b050"/>
        </w:rPr>
      </w:pPr>
      <w:r>
        <w:rPr>
          <w:color w:val="00b050"/>
        </w:rPr>
        <w:t xml:space="preserve">Что случилось в этот </w:t>
      </w:r>
      <w:r>
        <w:rPr>
          <w:color w:val="00b050"/>
        </w:rPr>
        <w:t xml:space="preserve">раз?                           </w:t>
      </w:r>
      <w:r>
        <w:rPr>
          <w:color w:val="00b050"/>
        </w:rPr>
        <w:t xml:space="preserve"> </w:t>
      </w:r>
      <w:r>
        <w:rPr>
          <w:color w:val="00b050"/>
        </w:rPr>
        <w:t xml:space="preserve"> </w:t>
      </w:r>
      <w:r>
        <w:rPr>
          <w:color w:val="00b050"/>
        </w:rPr>
        <w:t xml:space="preserve">Повторять я буду с ним</w:t>
      </w:r>
      <w:r/>
    </w:p>
    <w:p>
      <w:pPr>
        <w:pStyle w:val="653"/>
        <w:ind w:left="120"/>
        <w:rPr>
          <w:color w:val="00b050"/>
        </w:rPr>
      </w:pPr>
      <w:r>
        <w:rPr>
          <w:color w:val="00b050"/>
        </w:rPr>
        <w:t xml:space="preserve">Он с картошкой сб</w:t>
      </w:r>
      <w:r>
        <w:rPr>
          <w:color w:val="00b050"/>
        </w:rPr>
        <w:t xml:space="preserve">ил «Камаз».                     </w:t>
      </w:r>
      <w:r>
        <w:rPr>
          <w:color w:val="00b050"/>
        </w:rPr>
        <w:t xml:space="preserve">Правила движения!</w:t>
      </w:r>
      <w:r/>
    </w:p>
    <w:p>
      <w:pPr>
        <w:pStyle w:val="658"/>
        <w:spacing w:before="0" w:beforeAutospacing="0" w:after="0" w:afterAutospacing="0"/>
        <w:shd w:val="clear" w:color="auto" w:fill="ffffff"/>
        <w:rPr>
          <w:rStyle w:val="659"/>
          <w:b/>
          <w:color w:val="000000"/>
          <w:sz w:val="28"/>
          <w:szCs w:val="28"/>
        </w:rPr>
      </w:pPr>
      <w:r>
        <w:rPr>
          <w:rStyle w:val="659"/>
          <w:b/>
          <w:color w:val="000000"/>
          <w:sz w:val="28"/>
          <w:szCs w:val="28"/>
        </w:rPr>
      </w:r>
      <w:r/>
    </w:p>
    <w:p>
      <w:pPr>
        <w:pStyle w:val="658"/>
        <w:spacing w:before="0" w:beforeAutospacing="0" w:after="0" w:afterAutospacing="0"/>
        <w:shd w:val="clear" w:color="auto" w:fill="ffffff"/>
        <w:rPr>
          <w:rStyle w:val="659"/>
          <w:b/>
          <w:color w:val="000000"/>
          <w:sz w:val="28"/>
          <w:szCs w:val="28"/>
        </w:rPr>
      </w:pPr>
      <w:r>
        <w:rPr>
          <w:rStyle w:val="659"/>
          <w:b/>
          <w:color w:val="000000"/>
          <w:sz w:val="28"/>
          <w:szCs w:val="28"/>
        </w:rPr>
      </w:r>
      <w:r/>
    </w:p>
    <w:p>
      <w:pPr>
        <w:pStyle w:val="658"/>
        <w:spacing w:before="0" w:beforeAutospacing="0" w:after="0" w:afterAutospacing="0"/>
        <w:shd w:val="clear" w:color="auto" w:fill="ffffff"/>
        <w:rPr>
          <w:b/>
          <w:color w:val="000000"/>
          <w:sz w:val="28"/>
          <w:szCs w:val="28"/>
        </w:rPr>
      </w:pPr>
      <w:r>
        <w:rPr>
          <w:rStyle w:val="659"/>
          <w:b/>
          <w:color w:val="000000"/>
          <w:sz w:val="28"/>
          <w:szCs w:val="28"/>
        </w:rPr>
        <w:t xml:space="preserve">4 </w:t>
      </w:r>
      <w:r>
        <w:rPr>
          <w:rStyle w:val="659"/>
          <w:b/>
          <w:color w:val="000000"/>
          <w:sz w:val="28"/>
          <w:szCs w:val="28"/>
        </w:rPr>
        <w:t xml:space="preserve">РАУНД</w:t>
      </w:r>
      <w:r>
        <w:rPr>
          <w:b/>
          <w:color w:val="000000"/>
          <w:sz w:val="28"/>
          <w:szCs w:val="28"/>
        </w:rPr>
        <w:t xml:space="preserve">.</w:t>
      </w:r>
      <w:r>
        <w:rPr>
          <w:b/>
          <w:color w:val="000000"/>
          <w:sz w:val="28"/>
          <w:szCs w:val="28"/>
        </w:rPr>
        <w:t xml:space="preserve">  </w:t>
      </w:r>
      <w:r>
        <w:rPr>
          <w:rStyle w:val="659"/>
          <w:b/>
          <w:color w:val="000000"/>
          <w:sz w:val="28"/>
          <w:szCs w:val="28"/>
        </w:rPr>
        <w:t xml:space="preserve">БЛИЦ ОПРОС</w:t>
      </w:r>
      <w:r>
        <w:rPr>
          <w:b/>
          <w:color w:val="000000"/>
          <w:sz w:val="28"/>
          <w:szCs w:val="28"/>
        </w:rPr>
      </w:r>
      <w:r/>
    </w:p>
    <w:p>
      <w:pPr>
        <w:pStyle w:val="658"/>
        <w:spacing w:before="0" w:beforeAutospacing="0" w:after="0" w:afterAutospacing="0"/>
        <w:shd w:val="clear" w:color="auto" w:fill="ffffff"/>
        <w:rPr>
          <w:rStyle w:val="659"/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</w:rPr>
      </w:r>
      <w:r/>
    </w:p>
    <w:p>
      <w:pPr>
        <w:pStyle w:val="662"/>
        <w:rPr>
          <w:b/>
          <w:bCs/>
          <w:sz w:val="28"/>
          <w:szCs w:val="28"/>
        </w:rPr>
      </w:pPr>
      <w:r>
        <w:rPr>
          <w:rStyle w:val="659"/>
          <w:color w:val="000000"/>
          <w:sz w:val="28"/>
          <w:szCs w:val="28"/>
        </w:rPr>
        <w:t xml:space="preserve">Вопросы команде</w:t>
      </w:r>
      <w:r>
        <w:rPr>
          <w:rStyle w:val="659"/>
          <w:b/>
          <w:bCs/>
          <w:color w:val="000000"/>
          <w:sz w:val="28"/>
          <w:szCs w:val="28"/>
        </w:rPr>
        <w:t xml:space="preserve"> </w:t>
      </w:r>
      <w:r>
        <w:rPr>
          <w:rStyle w:val="659"/>
          <w:b/>
          <w:bCs/>
          <w:color w:val="00b050"/>
          <w:sz w:val="28"/>
          <w:szCs w:val="28"/>
        </w:rPr>
        <w:t xml:space="preserve">Зелёных</w:t>
      </w:r>
      <w:r>
        <w:rPr>
          <w:b/>
          <w:bCs/>
          <w:sz w:val="28"/>
          <w:szCs w:val="28"/>
        </w:rPr>
      </w:r>
      <w:r/>
    </w:p>
    <w:p>
      <w:pPr>
        <w:pStyle w:val="662"/>
        <w:numPr>
          <w:ilvl w:val="0"/>
          <w:numId w:val="11"/>
        </w:numPr>
        <w:rPr>
          <w:sz w:val="28"/>
          <w:szCs w:val="28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Как называется палочка, с помощью которой регулируется движение? 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(жезл)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;</w:t>
      </w:r>
      <w:r>
        <w:rPr>
          <w:sz w:val="28"/>
          <w:szCs w:val="28"/>
        </w:rPr>
      </w:r>
      <w:r/>
    </w:p>
    <w:p>
      <w:pPr>
        <w:pStyle w:val="662"/>
        <w:numPr>
          <w:ilvl w:val="0"/>
          <w:numId w:val="11"/>
        </w:numPr>
        <w:rPr>
          <w:i/>
          <w:iCs/>
          <w:sz w:val="28"/>
          <w:szCs w:val="28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Как правильно перейти дорогу, если 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рядом 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нет светофора?</w:t>
      </w:r>
      <w:r>
        <w:rPr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(</w:t>
      </w:r>
      <w:r>
        <w:rPr>
          <w:i/>
          <w:iCs/>
          <w:color w:val="000000"/>
          <w:sz w:val="28"/>
          <w:szCs w:val="28"/>
        </w:rPr>
        <w:t xml:space="preserve">перед началом перехода  остановиться на краю тротуара и </w:t>
      </w:r>
      <w:r>
        <w:rPr>
          <w:i/>
          <w:iCs/>
          <w:color w:val="000000"/>
          <w:sz w:val="28"/>
          <w:szCs w:val="28"/>
        </w:rPr>
        <w:t xml:space="preserve">убедиться в отсутствии транспорта на дороге</w:t>
      </w:r>
      <w:r>
        <w:rPr>
          <w:i/>
          <w:iCs/>
          <w:color w:val="000000"/>
          <w:sz w:val="28"/>
          <w:szCs w:val="28"/>
        </w:rPr>
        <w:t xml:space="preserve">, посмотрев налево и  направо</w:t>
      </w:r>
      <w:r>
        <w:rPr>
          <w:i/>
          <w:iCs/>
          <w:color w:val="000000"/>
          <w:sz w:val="28"/>
          <w:szCs w:val="28"/>
        </w:rPr>
        <w:t xml:space="preserve">)</w:t>
      </w:r>
      <w:r>
        <w:rPr>
          <w:i/>
          <w:iCs/>
          <w:color w:val="000000"/>
          <w:sz w:val="28"/>
          <w:szCs w:val="28"/>
        </w:rPr>
        <w:t xml:space="preserve">;</w:t>
      </w:r>
      <w:r>
        <w:rPr>
          <w:i/>
          <w:iCs/>
          <w:sz w:val="28"/>
          <w:szCs w:val="28"/>
        </w:rPr>
      </w:r>
      <w:r/>
    </w:p>
    <w:p>
      <w:pPr>
        <w:pStyle w:val="662"/>
        <w:numPr>
          <w:ilvl w:val="0"/>
          <w:numId w:val="11"/>
        </w:numPr>
        <w:rPr>
          <w:sz w:val="28"/>
          <w:szCs w:val="28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К какому виду транспорта относится автобус? 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(пассажирский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 транспорт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)</w:t>
      </w:r>
      <w:r>
        <w:rPr>
          <w:rStyle w:val="659"/>
          <w:color w:val="000000"/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662"/>
        <w:numPr>
          <w:ilvl w:val="0"/>
          <w:numId w:val="11"/>
        </w:numPr>
        <w:rPr>
          <w:sz w:val="28"/>
          <w:szCs w:val="28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Как называется часть улицы, по которой можно ходить пешеходам? 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(тротуар)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;</w:t>
      </w:r>
      <w:r>
        <w:rPr>
          <w:sz w:val="28"/>
          <w:szCs w:val="28"/>
        </w:rPr>
      </w:r>
      <w:r/>
    </w:p>
    <w:p>
      <w:pPr>
        <w:pStyle w:val="658"/>
        <w:spacing w:before="0" w:beforeAutospacing="0" w:after="0" w:afterAutospacing="0"/>
        <w:shd w:val="clear" w:color="auto" w:fill="ffffff"/>
        <w:rPr>
          <w:rStyle w:val="659"/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</w:rPr>
      </w:r>
      <w:r/>
    </w:p>
    <w:p>
      <w:pPr>
        <w:pStyle w:val="658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</w:rPr>
        <w:t xml:space="preserve">Вопросы команде </w:t>
      </w:r>
      <w:r>
        <w:rPr>
          <w:rStyle w:val="659"/>
          <w:b/>
          <w:bCs/>
          <w:color w:val="ff0000"/>
          <w:sz w:val="28"/>
          <w:szCs w:val="28"/>
        </w:rPr>
        <w:t xml:space="preserve">Красных</w:t>
      </w:r>
      <w:r>
        <w:rPr>
          <w:color w:val="000000"/>
          <w:sz w:val="28"/>
          <w:szCs w:val="28"/>
        </w:rPr>
      </w:r>
      <w:r/>
    </w:p>
    <w:p>
      <w:pPr>
        <w:pStyle w:val="657"/>
        <w:contextualSpacing/>
        <w:ind w:left="0"/>
        <w:jc w:val="both"/>
        <w:rPr>
          <w:i/>
          <w:iCs/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      1.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Где надо переходить 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дорогу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 пешеходам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?</w:t>
      </w:r>
      <w:r>
        <w:rPr>
          <w:i/>
          <w:iCs/>
          <w:color w:val="000000"/>
          <w:sz w:val="28"/>
          <w:szCs w:val="28"/>
        </w:rPr>
        <w:t xml:space="preserve"> (</w:t>
      </w:r>
      <w:r>
        <w:rPr>
          <w:i/>
          <w:iCs/>
          <w:color w:val="000000"/>
          <w:sz w:val="28"/>
          <w:szCs w:val="28"/>
        </w:rPr>
        <w:t xml:space="preserve">пешеходы должны переходить     </w:t>
      </w:r>
      <w:r/>
    </w:p>
    <w:p>
      <w:pPr>
        <w:pStyle w:val="657"/>
        <w:contextualSpacing/>
        <w:ind w:left="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дорогу по пешеходным переходам, </w:t>
      </w:r>
      <w:r>
        <w:rPr>
          <w:i/>
          <w:iCs/>
          <w:color w:val="000000"/>
          <w:sz w:val="28"/>
          <w:szCs w:val="28"/>
        </w:rPr>
        <w:t xml:space="preserve">по</w:t>
      </w:r>
      <w:r>
        <w:rPr>
          <w:i/>
          <w:iCs/>
          <w:color w:val="000000"/>
          <w:sz w:val="28"/>
          <w:szCs w:val="28"/>
        </w:rPr>
        <w:t xml:space="preserve">дземным или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надземным пешеходным   </w:t>
      </w:r>
      <w:r/>
    </w:p>
    <w:p>
      <w:pPr>
        <w:pStyle w:val="657"/>
        <w:contextualSpacing/>
        <w:ind w:left="0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переходам</w:t>
      </w:r>
      <w:r>
        <w:rPr>
          <w:i/>
          <w:iCs/>
          <w:color w:val="000000"/>
          <w:sz w:val="28"/>
          <w:szCs w:val="28"/>
        </w:rPr>
        <w:t xml:space="preserve">)</w:t>
      </w:r>
      <w:r>
        <w:rPr>
          <w:i/>
          <w:iCs/>
          <w:color w:val="000000"/>
          <w:sz w:val="28"/>
          <w:szCs w:val="28"/>
        </w:rPr>
      </w:r>
      <w:r/>
    </w:p>
    <w:p>
      <w:pPr>
        <w:pStyle w:val="662"/>
        <w:ind w:left="360"/>
        <w:jc w:val="both"/>
        <w:rPr>
          <w:rStyle w:val="659"/>
          <w:color w:val="000000"/>
          <w:sz w:val="28"/>
          <w:szCs w:val="28"/>
          <w:shd w:val="clear" w:color="auto" w:fill="ffffff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2.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Как должен переходить дорогу велосипедист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 на регулируемом 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     </w:t>
      </w:r>
      <w:r/>
    </w:p>
    <w:p>
      <w:pPr>
        <w:pStyle w:val="662"/>
        <w:ind w:left="360"/>
        <w:jc w:val="both"/>
        <w:rPr>
          <w:rStyle w:val="659"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перекрестке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? 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(велосипедист должен пересекать дорогу по пешеходному 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/>
    </w:p>
    <w:p>
      <w:pPr>
        <w:pStyle w:val="662"/>
        <w:ind w:left="360"/>
        <w:jc w:val="both"/>
        <w:rPr>
          <w:color w:val="ff0000"/>
          <w:sz w:val="28"/>
          <w:szCs w:val="28"/>
        </w:rPr>
      </w:pP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   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переходу, сойдя с транспортного средства и ведя его рядом)</w:t>
      </w:r>
      <w:r>
        <w:rPr>
          <w:color w:val="ff0000"/>
          <w:sz w:val="28"/>
          <w:szCs w:val="28"/>
        </w:rPr>
      </w:r>
      <w:r/>
    </w:p>
    <w:p>
      <w:pPr>
        <w:pStyle w:val="662"/>
        <w:jc w:val="both"/>
        <w:rPr>
          <w:rStyle w:val="659"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      3.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А знаете ли вы что такое тротуар? 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тротуар- это часть 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дороги, созданная 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   </w:t>
      </w:r>
      <w:r/>
    </w:p>
    <w:p>
      <w:pPr>
        <w:pStyle w:val="662"/>
        <w:jc w:val="both"/>
        <w:rPr>
          <w:rStyle w:val="659"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         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для передвижения 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пешеходов)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</w:r>
      <w:r/>
    </w:p>
    <w:p>
      <w:pPr>
        <w:pStyle w:val="662"/>
        <w:jc w:val="both"/>
        <w:rPr>
          <w:rStyle w:val="659"/>
          <w:color w:val="000000"/>
          <w:sz w:val="28"/>
          <w:szCs w:val="28"/>
          <w:shd w:val="clear" w:color="auto" w:fill="ffffff"/>
        </w:rPr>
      </w:pPr>
      <w:r>
        <w:rPr>
          <w:rStyle w:val="659"/>
          <w:color w:val="000000"/>
          <w:sz w:val="28"/>
          <w:szCs w:val="28"/>
        </w:rPr>
        <w:t xml:space="preserve">      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4.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Кто или что помогает регулировать движение на 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перекрестке? </w:t>
      </w:r>
      <w:r>
        <w:rPr>
          <w:rStyle w:val="659"/>
          <w:color w:val="000000"/>
          <w:sz w:val="28"/>
          <w:szCs w:val="28"/>
          <w:shd w:val="clear" w:color="auto" w:fill="ffffff"/>
        </w:rPr>
      </w:r>
      <w:r/>
    </w:p>
    <w:p>
      <w:pPr>
        <w:pStyle w:val="662"/>
        <w:jc w:val="both"/>
        <w:rPr>
          <w:rStyle w:val="659"/>
          <w:color w:val="000000"/>
          <w:sz w:val="28"/>
          <w:szCs w:val="28"/>
          <w:shd w:val="clear" w:color="auto" w:fill="ffffff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         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движение может регулирова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т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ь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ся светофорами и знаками приоритета или инспектора, показывающего жестами направление движения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)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.</w:t>
      </w:r>
      <w:r>
        <w:rPr>
          <w:rStyle w:val="659"/>
          <w:color w:val="000000"/>
          <w:sz w:val="28"/>
          <w:szCs w:val="28"/>
          <w:shd w:val="clear" w:color="auto" w:fill="ffffff"/>
        </w:rPr>
      </w:r>
      <w:r/>
    </w:p>
    <w:p>
      <w:pPr>
        <w:pStyle w:val="662"/>
        <w:jc w:val="both"/>
        <w:rPr>
          <w:rStyle w:val="659"/>
          <w:color w:val="000000"/>
          <w:sz w:val="28"/>
          <w:szCs w:val="28"/>
          <w:shd w:val="clear" w:color="auto" w:fill="ffffff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</w:r>
      <w:r/>
    </w:p>
    <w:p>
      <w:pPr>
        <w:pStyle w:val="662"/>
        <w:rPr>
          <w:rStyle w:val="659"/>
          <w:sz w:val="28"/>
          <w:szCs w:val="28"/>
        </w:rPr>
      </w:pPr>
      <w:r>
        <w:rPr>
          <w:rStyle w:val="659"/>
          <w:color w:val="000000"/>
          <w:sz w:val="28"/>
          <w:szCs w:val="28"/>
        </w:rPr>
        <w:t xml:space="preserve">Вопросы команде </w:t>
      </w:r>
      <w:r>
        <w:rPr>
          <w:rStyle w:val="659"/>
          <w:b/>
          <w:bCs/>
          <w:color w:val="ffc000"/>
          <w:sz w:val="28"/>
          <w:szCs w:val="28"/>
        </w:rPr>
        <w:t xml:space="preserve">Желтых</w:t>
      </w:r>
      <w:r>
        <w:rPr>
          <w:rStyle w:val="659"/>
          <w:sz w:val="28"/>
          <w:szCs w:val="28"/>
        </w:rPr>
      </w:r>
      <w:r/>
    </w:p>
    <w:p>
      <w:pPr>
        <w:pStyle w:val="662"/>
        <w:numPr>
          <w:ilvl w:val="0"/>
          <w:numId w:val="10"/>
        </w:numPr>
        <w:rPr>
          <w:rStyle w:val="659"/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</w:rPr>
        <w:t xml:space="preserve">Ролики считаются транспортным средством?</w:t>
      </w:r>
      <w:r>
        <w:rPr>
          <w:rStyle w:val="659"/>
          <w:color w:val="000000"/>
          <w:sz w:val="28"/>
          <w:szCs w:val="28"/>
        </w:rPr>
        <w:t xml:space="preserve"> </w:t>
      </w:r>
      <w:r>
        <w:rPr>
          <w:rStyle w:val="659"/>
          <w:i/>
          <w:color w:val="000000"/>
          <w:sz w:val="28"/>
          <w:szCs w:val="28"/>
        </w:rPr>
        <w:t xml:space="preserve">(Нет, не считаются)</w:t>
      </w:r>
      <w:r>
        <w:rPr>
          <w:rStyle w:val="659"/>
          <w:color w:val="000000"/>
          <w:sz w:val="28"/>
          <w:szCs w:val="28"/>
        </w:rPr>
      </w:r>
      <w:r/>
    </w:p>
    <w:p>
      <w:pPr>
        <w:pStyle w:val="662"/>
        <w:numPr>
          <w:ilvl w:val="0"/>
          <w:numId w:val="10"/>
        </w:numPr>
        <w:rPr>
          <w:rStyle w:val="659"/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Какие машины называются общественным транспортом? 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(автобус, трамвай, троллейбус, такси, метро, поезд)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.</w:t>
      </w:r>
      <w:r>
        <w:rPr>
          <w:rStyle w:val="659"/>
          <w:color w:val="000000"/>
          <w:sz w:val="28"/>
          <w:szCs w:val="28"/>
        </w:rPr>
      </w:r>
      <w:r/>
    </w:p>
    <w:p>
      <w:pPr>
        <w:pStyle w:val="662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Какой знак поможет водителю увидеть, что впереди школа и детский сад?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предупреждающий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Дети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</w:r>
      <w:r/>
    </w:p>
    <w:p>
      <w:pPr>
        <w:pStyle w:val="662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Как правильно перейти улицу, если вы вышли из автобуса?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нужно </w:t>
      </w:r>
      <w:r>
        <w:rPr>
          <w:sz w:val="28"/>
          <w:szCs w:val="28"/>
        </w:rPr>
        <w:t xml:space="preserve">подождать, когда автобус отойдет от остановки</w:t>
      </w:r>
      <w:r>
        <w:rPr>
          <w:sz w:val="28"/>
          <w:szCs w:val="28"/>
        </w:rPr>
        <w:t xml:space="preserve"> или дойти до ближайшего пешеходного перехода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</w:r>
      <w:r/>
    </w:p>
    <w:p>
      <w:pPr>
        <w:pStyle w:val="658"/>
        <w:spacing w:before="0" w:beforeAutospacing="0" w:after="0" w:afterAutospacing="0"/>
        <w:shd w:val="clear" w:color="auto" w:fill="ffffff"/>
        <w:rPr>
          <w:rStyle w:val="659"/>
          <w:b/>
          <w:color w:val="000000"/>
          <w:sz w:val="28"/>
          <w:szCs w:val="28"/>
        </w:rPr>
      </w:pPr>
      <w:r>
        <w:rPr>
          <w:rStyle w:val="659"/>
          <w:b/>
          <w:color w:val="000000"/>
          <w:sz w:val="28"/>
          <w:szCs w:val="28"/>
        </w:rPr>
      </w:r>
      <w:r/>
    </w:p>
    <w:p>
      <w:pPr>
        <w:pStyle w:val="658"/>
        <w:spacing w:before="0" w:beforeAutospacing="0" w:after="0" w:afterAutospacing="0"/>
        <w:shd w:val="clear" w:color="auto" w:fill="ffffff"/>
        <w:rPr>
          <w:rStyle w:val="659"/>
          <w:b/>
          <w:color w:val="000000"/>
          <w:sz w:val="28"/>
          <w:szCs w:val="28"/>
        </w:rPr>
      </w:pPr>
      <w:r>
        <w:rPr>
          <w:rStyle w:val="659"/>
          <w:b/>
          <w:color w:val="000000"/>
          <w:sz w:val="28"/>
          <w:szCs w:val="28"/>
        </w:rPr>
      </w:r>
      <w:r/>
    </w:p>
    <w:p>
      <w:pPr>
        <w:pStyle w:val="658"/>
        <w:spacing w:before="0" w:beforeAutospacing="0" w:after="0" w:afterAutospacing="0"/>
        <w:shd w:val="clear" w:color="auto" w:fill="ffffff"/>
        <w:rPr>
          <w:b/>
          <w:color w:val="000000"/>
          <w:sz w:val="28"/>
          <w:szCs w:val="28"/>
        </w:rPr>
      </w:pPr>
      <w:r>
        <w:rPr>
          <w:rStyle w:val="659"/>
          <w:b/>
          <w:color w:val="000000"/>
          <w:sz w:val="28"/>
          <w:szCs w:val="28"/>
        </w:rPr>
        <w:t xml:space="preserve">5 </w:t>
      </w:r>
      <w:r>
        <w:rPr>
          <w:rStyle w:val="659"/>
          <w:b/>
          <w:color w:val="000000"/>
          <w:sz w:val="28"/>
          <w:szCs w:val="28"/>
        </w:rPr>
        <w:t xml:space="preserve">РАУНД</w:t>
      </w:r>
      <w:r>
        <w:rPr>
          <w:b/>
          <w:color w:val="000000"/>
          <w:sz w:val="28"/>
          <w:szCs w:val="28"/>
        </w:rPr>
        <w:t xml:space="preserve"> .  </w:t>
      </w:r>
      <w:r>
        <w:rPr>
          <w:rStyle w:val="659"/>
          <w:b/>
          <w:color w:val="000000"/>
          <w:sz w:val="28"/>
          <w:szCs w:val="28"/>
        </w:rPr>
        <w:t xml:space="preserve">ЧЕРНЫЙ ЯЩИК</w:t>
      </w:r>
      <w:r>
        <w:rPr>
          <w:b/>
          <w:color w:val="000000"/>
          <w:sz w:val="28"/>
          <w:szCs w:val="28"/>
        </w:rPr>
      </w:r>
      <w:r/>
    </w:p>
    <w:p>
      <w:pPr>
        <w:pStyle w:val="653"/>
        <w:rPr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Внимание знатоки, против вас играет </w:t>
      </w:r>
      <w:r>
        <w:rPr>
          <w:bCs/>
          <w:sz w:val="28"/>
          <w:szCs w:val="28"/>
          <w:u w:val="single"/>
        </w:rPr>
        <w:t xml:space="preserve">учитель начальных классов</w:t>
      </w:r>
      <w:r>
        <w:rPr>
          <w:bCs/>
          <w:sz w:val="28"/>
          <w:szCs w:val="28"/>
          <w:u w:val="single"/>
        </w:rPr>
        <w:t xml:space="preserve"> Кострова Светлана Робертовна.</w:t>
      </w:r>
      <w:r>
        <w:rPr>
          <w:bCs/>
          <w:sz w:val="28"/>
          <w:szCs w:val="28"/>
          <w:u w:val="single"/>
        </w:rPr>
      </w:r>
      <w:r/>
    </w:p>
    <w:p>
      <w:pPr>
        <w:pStyle w:val="653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</w:r>
      <w:r/>
    </w:p>
    <w:p>
      <w:pPr>
        <w:pStyle w:val="653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Ведущая</w:t>
      </w:r>
      <w:r>
        <w:rPr>
          <w:color w:val="000000"/>
          <w:sz w:val="28"/>
          <w:szCs w:val="28"/>
          <w:shd w:val="clear" w:color="auto" w:fill="ffffff"/>
        </w:rPr>
        <w:t xml:space="preserve">: Внимание: «Черный ящик» </w:t>
      </w:r>
      <w:r/>
    </w:p>
    <w:p>
      <w:pPr>
        <w:pStyle w:val="653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Этот транспорт назывался машиной для пробежек. Изобрел его англичанин Денис Джонсон. Сейчас это транспорт усовершенствован и очень популярен. На нем любят ездить и взрослые и дети.</w:t>
      </w:r>
      <w:r>
        <w:rPr>
          <w:color w:val="000000"/>
          <w:sz w:val="28"/>
          <w:szCs w:val="28"/>
          <w:shd w:val="clear" w:color="auto" w:fill="ffffff"/>
        </w:rPr>
        <w:t xml:space="preserve"> (Велосипед</w:t>
      </w:r>
      <w:r>
        <w:rPr>
          <w:color w:val="000000"/>
          <w:sz w:val="28"/>
          <w:szCs w:val="28"/>
          <w:shd w:val="clear" w:color="auto" w:fill="ffffff"/>
        </w:rPr>
        <w:t xml:space="preserve">)</w:t>
      </w:r>
      <w:r>
        <w:rPr>
          <w:color w:val="000000"/>
          <w:sz w:val="28"/>
          <w:szCs w:val="28"/>
          <w:shd w:val="clear" w:color="auto" w:fill="ffffff"/>
        </w:rPr>
      </w:r>
      <w:r/>
    </w:p>
    <w:p>
      <w:pPr>
        <w:pStyle w:val="653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</w:r>
      <w:r/>
    </w:p>
    <w:p>
      <w:pPr>
        <w:pStyle w:val="653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Ведущая</w:t>
      </w:r>
      <w:r>
        <w:rPr>
          <w:color w:val="000000"/>
          <w:sz w:val="28"/>
          <w:szCs w:val="28"/>
          <w:shd w:val="clear" w:color="auto" w:fill="ffffff"/>
        </w:rPr>
        <w:t xml:space="preserve">: Внимание: «Черный ящик» </w:t>
      </w:r>
      <w:r/>
    </w:p>
    <w:p>
      <w:pPr>
        <w:pStyle w:val="653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Этот важный на дороге предмет появился впервые в Англии в 1868 году. </w:t>
      </w:r>
      <w:r>
        <w:rPr>
          <w:color w:val="000000"/>
          <w:sz w:val="28"/>
          <w:szCs w:val="28"/>
          <w:shd w:val="clear" w:color="auto" w:fill="ffffff"/>
        </w:rPr>
        <w:t xml:space="preserve">Он помог автомобилистам и пешеходам мирно существовать на дорогах. Сейчас их можно увидеть в каждом городе. (Светофор)</w:t>
      </w:r>
      <w:r>
        <w:rPr>
          <w:color w:val="000000"/>
          <w:sz w:val="28"/>
          <w:szCs w:val="28"/>
          <w:shd w:val="clear" w:color="auto" w:fill="ffffff"/>
        </w:rPr>
      </w:r>
      <w:r/>
    </w:p>
    <w:p>
      <w:pPr>
        <w:pStyle w:val="653"/>
        <w:ind w:left="12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3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Ведущая:</w:t>
      </w:r>
      <w:r>
        <w:rPr>
          <w:color w:val="000000"/>
          <w:sz w:val="28"/>
          <w:szCs w:val="28"/>
          <w:shd w:val="clear" w:color="auto" w:fill="ffffff"/>
        </w:rPr>
        <w:t xml:space="preserve"> Внимание: «Черный ящик»</w:t>
      </w:r>
      <w:r>
        <w:rPr>
          <w:color w:val="000000"/>
          <w:sz w:val="28"/>
          <w:szCs w:val="28"/>
          <w:shd w:val="clear" w:color="auto" w:fill="ffffff"/>
        </w:rPr>
      </w:r>
      <w:r/>
    </w:p>
    <w:p>
      <w:pPr>
        <w:pStyle w:val="653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Этот дорожный предмет появился в конце 19 века  и представлял из себя поднятую руку, предупреждая водителей замедлить скорость. На этом предмете нет надписей, только рисунок (Дорожный знак)</w:t>
      </w:r>
      <w:r/>
    </w:p>
    <w:p>
      <w:pPr>
        <w:pStyle w:val="661"/>
        <w:jc w:val="both"/>
        <w:spacing w:before="0" w:beforeAutospacing="0" w:after="0" w:afterAutospacing="0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67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6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3.ИТОГ МЕРОПРИЯТИЯ: НАГРАЖДЕНИЕ.</w:t>
      </w:r>
      <w:r>
        <w:rPr>
          <w:bCs/>
          <w:sz w:val="28"/>
          <w:szCs w:val="28"/>
        </w:rPr>
      </w:r>
      <w:r/>
    </w:p>
    <w:p>
      <w:pPr>
        <w:pStyle w:val="661"/>
        <w:jc w:val="both"/>
        <w:spacing w:before="0" w:beforeAutospacing="0" w:after="0" w:afterAutospacing="0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Ведущий. </w:t>
      </w:r>
      <w:r/>
    </w:p>
    <w:p>
      <w:pPr>
        <w:pStyle w:val="661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Наша игра подошла к концу, благодарю всех за участие.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команды очень старались показать все свои знания. </w:t>
      </w:r>
      <w:r>
        <w:rPr>
          <w:color w:val="000000"/>
          <w:sz w:val="28"/>
          <w:szCs w:val="28"/>
          <w:shd w:val="clear" w:color="auto" w:fill="ffffff"/>
        </w:rPr>
        <w:t xml:space="preserve"> </w:t>
      </w:r>
      <w:r/>
    </w:p>
    <w:p>
      <w:pPr>
        <w:pStyle w:val="661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Пок</w:t>
      </w:r>
      <w:r>
        <w:rPr>
          <w:color w:val="000000"/>
          <w:sz w:val="28"/>
          <w:szCs w:val="28"/>
          <w:shd w:val="clear" w:color="auto" w:fill="ffffff"/>
        </w:rPr>
        <w:t xml:space="preserve">а жюри подводи</w:t>
      </w:r>
      <w:r>
        <w:rPr>
          <w:color w:val="000000"/>
          <w:sz w:val="28"/>
          <w:szCs w:val="28"/>
          <w:shd w:val="clear" w:color="auto" w:fill="ffffff"/>
        </w:rPr>
        <w:t xml:space="preserve">т итоги игры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участникам 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и зрителям предлагается ответить на вопросы из мультфильмов и сказок, в которых упоминаются транспортные средства.</w:t>
      </w:r>
      <w:r>
        <w:rPr>
          <w:color w:val="000000"/>
          <w:sz w:val="28"/>
          <w:szCs w:val="28"/>
          <w:shd w:val="clear" w:color="auto" w:fill="ffffff"/>
        </w:rPr>
      </w:r>
      <w:r/>
    </w:p>
    <w:p>
      <w:pPr>
        <w:pStyle w:val="653"/>
        <w:numPr>
          <w:ilvl w:val="0"/>
          <w:numId w:val="5"/>
        </w:numPr>
        <w:jc w:val="both"/>
        <w:spacing w:before="100" w:beforeAutospacing="1" w:after="100" w:afterAutospacing="1"/>
        <w:shd w:val="clear" w:color="auto" w:fill="ffffff"/>
        <w:rPr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На 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чем ехал Емеля к царю во дворец?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 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(на печке)</w:t>
      </w:r>
      <w:r>
        <w:rPr>
          <w:rStyle w:val="659"/>
          <w:i/>
          <w:iCs/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5"/>
        </w:numPr>
        <w:jc w:val="both"/>
        <w:spacing w:before="100" w:beforeAutospacing="1" w:after="100" w:afterAutospacing="1"/>
        <w:shd w:val="clear" w:color="auto" w:fill="ffffff"/>
        <w:rPr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Какой подарок сделали родители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 дяди Федора почтальону Печкину?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 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(велосипед)</w:t>
      </w:r>
      <w:r>
        <w:rPr>
          <w:rStyle w:val="659"/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5"/>
        </w:numPr>
        <w:jc w:val="both"/>
        <w:spacing w:before="100" w:beforeAutospacing="1" w:after="100" w:afterAutospacing="1"/>
        <w:shd w:val="clear" w:color="auto" w:fill="ffffff"/>
        <w:rPr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На чем летал старик Хоттабыч?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 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(ковер-самолет)</w:t>
      </w:r>
      <w:r>
        <w:rPr>
          <w:rStyle w:val="659"/>
          <w:i/>
          <w:iCs/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5"/>
        </w:numPr>
        <w:jc w:val="both"/>
        <w:spacing w:before="100" w:beforeAutospacing="1" w:after="100" w:afterAutospacing="1"/>
        <w:shd w:val="clear" w:color="auto" w:fill="ffffff"/>
        <w:rPr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На чем поехал в Ленинград человек рассеянный с улицы Бассейной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? 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(поездом)</w:t>
      </w:r>
      <w:r>
        <w:rPr>
          <w:rStyle w:val="659"/>
          <w:i/>
          <w:iCs/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5"/>
        </w:numPr>
        <w:jc w:val="both"/>
        <w:spacing w:before="100" w:beforeAutospacing="1" w:after="100" w:afterAutospacing="1"/>
        <w:shd w:val="clear" w:color="auto" w:fill="ffffff"/>
        <w:rPr>
          <w:rStyle w:val="659"/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На чем добиралась Васи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лиса Премудрая к царю во дворец?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 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(в карете)</w:t>
      </w:r>
      <w:r>
        <w:rPr>
          <w:rStyle w:val="659"/>
          <w:i/>
          <w:iCs/>
          <w:color w:val="000000"/>
          <w:sz w:val="28"/>
          <w:szCs w:val="28"/>
        </w:rPr>
        <w:t xml:space="preserve">.</w:t>
      </w:r>
      <w:r>
        <w:rPr>
          <w:rStyle w:val="659"/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5"/>
        </w:numPr>
        <w:jc w:val="both"/>
        <w:spacing w:before="100" w:beforeAutospacing="1" w:after="100" w:afterAutospacing="1"/>
        <w:shd w:val="clear" w:color="auto" w:fill="ffffff"/>
        <w:rPr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Любимы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й вид транспорта кота Леопольда?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 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(велосипед)</w:t>
      </w:r>
      <w:r>
        <w:rPr>
          <w:rStyle w:val="659"/>
          <w:i/>
          <w:iCs/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5"/>
        </w:numPr>
        <w:jc w:val="both"/>
        <w:spacing w:before="100" w:beforeAutospacing="1" w:after="100" w:afterAutospacing="1"/>
        <w:shd w:val="clear" w:color="auto" w:fill="ffffff"/>
        <w:rPr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Во что преврати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ла добрая фея тыкву для Золушки?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 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(в карету)</w:t>
      </w:r>
      <w:r>
        <w:rPr>
          <w:rStyle w:val="659"/>
          <w:i/>
          <w:iCs/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5"/>
        </w:numPr>
        <w:jc w:val="both"/>
        <w:spacing w:before="100" w:beforeAutospacing="1" w:after="100" w:afterAutospacing="1"/>
        <w:shd w:val="clear" w:color="auto" w:fill="ffffff"/>
        <w:rPr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Личный транспорт Бабы Яги?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 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(ступа)</w:t>
      </w:r>
      <w:r>
        <w:rPr>
          <w:rStyle w:val="659"/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5"/>
        </w:numPr>
        <w:jc w:val="both"/>
        <w:spacing w:before="100" w:beforeAutospacing="1" w:after="100" w:afterAutospacing="1"/>
        <w:shd w:val="clear" w:color="auto" w:fill="ffffff"/>
        <w:rPr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Ехали медведи на 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(Велосипеде)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, А за ним комарики… 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(на воздушном шарике)</w:t>
      </w:r>
      <w:r>
        <w:rPr>
          <w:rStyle w:val="659"/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5"/>
        </w:numPr>
        <w:jc w:val="both"/>
        <w:spacing w:before="100" w:beforeAutospacing="1" w:after="100" w:afterAutospacing="1"/>
        <w:shd w:val="clear" w:color="auto" w:fill="ffffff"/>
        <w:rPr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  <w:shd w:val="clear" w:color="auto" w:fill="ffffff"/>
        </w:rPr>
        <w:t xml:space="preserve">На чем катался Кай в сказке Ганса Христиана Андерсена «Снежная королева»? </w:t>
      </w:r>
      <w:r>
        <w:rPr>
          <w:rStyle w:val="659"/>
          <w:color w:val="000000"/>
          <w:sz w:val="28"/>
          <w:szCs w:val="28"/>
          <w:shd w:val="clear" w:color="auto" w:fill="ffffff"/>
        </w:rPr>
        <w:t xml:space="preserve"> </w:t>
      </w:r>
      <w:r>
        <w:rPr>
          <w:rStyle w:val="659"/>
          <w:i/>
          <w:iCs/>
          <w:color w:val="000000"/>
          <w:sz w:val="28"/>
          <w:szCs w:val="28"/>
          <w:shd w:val="clear" w:color="auto" w:fill="ffffff"/>
        </w:rPr>
        <w:t xml:space="preserve">(на санках)</w:t>
      </w:r>
      <w:r>
        <w:rPr>
          <w:rStyle w:val="659"/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/>
    </w:p>
    <w:p>
      <w:pPr>
        <w:pStyle w:val="661"/>
        <w:jc w:val="both"/>
        <w:spacing w:before="0" w:beforeAutospacing="0" w:after="0" w:afterAutospacing="0"/>
        <w:shd w:val="clear" w:color="auto" w:fill="ffffff"/>
        <w:rPr>
          <w:rStyle w:val="659"/>
          <w:color w:val="000000"/>
          <w:sz w:val="28"/>
          <w:szCs w:val="28"/>
        </w:rPr>
      </w:pPr>
      <w:r>
        <w:rPr>
          <w:sz w:val="28"/>
          <w:szCs w:val="28"/>
        </w:rPr>
        <w:t xml:space="preserve">Слово жюри.</w:t>
      </w:r>
      <w:r>
        <w:rPr>
          <w:rStyle w:val="659"/>
          <w:color w:val="000000"/>
          <w:sz w:val="28"/>
          <w:szCs w:val="28"/>
        </w:rPr>
      </w:r>
      <w:r/>
    </w:p>
    <w:p>
      <w:pPr>
        <w:pStyle w:val="661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rStyle w:val="659"/>
          <w:color w:val="000000"/>
          <w:sz w:val="28"/>
          <w:szCs w:val="28"/>
        </w:rPr>
        <w:t xml:space="preserve">Награждение эмблемами «Лучший знаток ПДД» и грамотами «Лучшие знатоки ПДД».</w:t>
      </w:r>
      <w:r>
        <w:rPr>
          <w:color w:val="000000"/>
          <w:sz w:val="28"/>
          <w:szCs w:val="28"/>
        </w:rPr>
      </w:r>
      <w:r/>
    </w:p>
    <w:p>
      <w:pPr>
        <w:pStyle w:val="653"/>
        <w:ind w:left="12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</w:r>
      <w:r/>
    </w:p>
    <w:p>
      <w:pPr>
        <w:pStyle w:val="653"/>
        <w:ind w:left="12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3"/>
        <w:ind w:left="12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3"/>
        <w:ind w:left="12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53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53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</w:t>
      </w:r>
      <w:r/>
    </w:p>
    <w:p>
      <w:pPr>
        <w:pStyle w:val="672"/>
        <w:spacing w:before="0" w:beforeAutospacing="0" w:after="0" w:afterAutospacing="0"/>
        <w:rPr>
          <w:b/>
          <w:bCs/>
          <w:caps/>
          <w:color w:val="000000"/>
          <w:sz w:val="32"/>
          <w:szCs w:val="32"/>
        </w:rPr>
      </w:pPr>
      <w:r>
        <w:rPr>
          <w:b/>
          <w:sz w:val="28"/>
          <w:szCs w:val="28"/>
        </w:rPr>
        <w:t xml:space="preserve">1 РАУНД. Разминка. Проблемные ситуации для пешеходов</w:t>
      </w:r>
      <w:r>
        <w:rPr>
          <w:b/>
          <w:caps/>
          <w:color w:val="000000"/>
          <w:sz w:val="32"/>
          <w:szCs w:val="32"/>
        </w:rPr>
      </w:r>
      <w:r>
        <w:rPr>
          <w:b/>
          <w:caps/>
          <w:color w:val="000000"/>
          <w:sz w:val="32"/>
          <w:szCs w:val="32"/>
        </w:rPr>
      </w:r>
      <w:r>
        <w:rPr>
          <w:b/>
          <w:bCs/>
          <w:caps/>
          <w:color w:val="000000"/>
          <w:sz w:val="32"/>
          <w:szCs w:val="32"/>
        </w:rPr>
      </w:r>
    </w:p>
    <w:p>
      <w:pPr>
        <w:pStyle w:val="672"/>
        <w:spacing w:before="0" w:beforeAutospacing="0" w:after="0" w:afterAutospacing="0"/>
        <w:rPr>
          <w:b/>
          <w:bCs/>
          <w:caps/>
          <w:color w:val="000000"/>
          <w:sz w:val="32"/>
          <w:szCs w:val="32"/>
        </w:rPr>
      </w:pPr>
      <w:r>
        <w:rPr>
          <w:b/>
          <w:caps/>
          <w:color w:val="000000"/>
          <w:sz w:val="32"/>
          <w:szCs w:val="32"/>
          <w:highlight w:val="none"/>
        </w:rPr>
      </w:r>
      <w:r>
        <w:rPr>
          <w:b/>
          <w:bCs/>
          <w:i/>
          <w:iCs/>
          <w:color w:val="00b050"/>
          <w:sz w:val="32"/>
          <w:szCs w:val="32"/>
        </w:rPr>
        <w:t xml:space="preserve"> </w:t>
      </w:r>
      <w:r>
        <w:rPr>
          <w:b/>
          <w:bCs/>
          <w:i/>
          <w:iCs/>
          <w:color w:val="00b050"/>
          <w:sz w:val="32"/>
          <w:szCs w:val="32"/>
        </w:rPr>
        <w:t xml:space="preserve">Вопрос </w:t>
      </w:r>
      <w:r>
        <w:rPr>
          <w:b/>
          <w:i/>
          <w:iCs/>
          <w:caps/>
          <w:color w:val="00b050"/>
          <w:sz w:val="32"/>
          <w:szCs w:val="32"/>
          <w:highlight w:val="none"/>
        </w:rPr>
        <w:t xml:space="preserve">1</w:t>
      </w:r>
      <w:r>
        <w:rPr>
          <w:b/>
          <w:caps/>
          <w:color w:val="000000"/>
          <w:sz w:val="32"/>
          <w:szCs w:val="32"/>
          <w:highlight w:val="none"/>
        </w:rPr>
      </w:r>
    </w:p>
    <w:p>
      <w:pPr>
        <w:pStyle w:val="672"/>
        <w:spacing w:before="0" w:beforeAutospacing="0" w:after="0" w:afterAutospacing="0"/>
        <w:rPr>
          <w:b/>
          <w:bCs/>
          <w:caps/>
          <w:color w:val="000000"/>
          <w:sz w:val="32"/>
          <w:szCs w:val="32"/>
          <w:highlight w:val="none"/>
        </w:rPr>
      </w:pPr>
      <w:r>
        <w:rPr>
          <w:b/>
          <w:caps/>
          <w:color w:val="000000"/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71660" cy="1110127"/>
                <wp:effectExtent l="6350" t="6350" r="6350" b="6350"/>
                <wp:docPr id="4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1460086" name="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flipH="0" flipV="0">
                          <a:off x="0" y="0"/>
                          <a:ext cx="1671660" cy="1110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31.6pt;height:87.4pt;mso-wrap-distance-left:0.0pt;mso-wrap-distance-top:0.0pt;mso-wrap-distance-right:0.0pt;mso-wrap-distance-bottom:0.0pt;" stroked="f">
                <v:path textboxrect="0,0,0,0"/>
                <v:imagedata r:id="rId13" o:title=""/>
              </v:shape>
            </w:pict>
          </mc:Fallback>
        </mc:AlternateContent>
      </w:r>
      <w:r/>
      <w:r/>
    </w:p>
    <w:p>
      <w:pPr>
        <w:pStyle w:val="672"/>
        <w:spacing w:before="0" w:beforeAutospacing="0" w:after="0" w:afterAutospacing="0"/>
      </w:pPr>
      <w:r>
        <w:rPr>
          <w:b/>
          <w:caps/>
          <w:color w:val="000000"/>
          <w:sz w:val="32"/>
          <w:szCs w:val="32"/>
        </w:rPr>
      </w:r>
      <w:r>
        <w:rPr>
          <w:b/>
          <w:bCs/>
          <w:i/>
          <w:iCs/>
          <w:color w:val="00b050"/>
          <w:sz w:val="28"/>
          <w:szCs w:val="28"/>
        </w:rPr>
        <w:t xml:space="preserve">Проблемная ситуация: </w:t>
      </w:r>
      <w:r/>
      <w:r/>
    </w:p>
    <w:p>
      <w:pPr>
        <w:pStyle w:val="672"/>
        <w:spacing w:before="0" w:beforeAutospacing="0" w:after="0" w:afterAutospacing="0"/>
        <w:rPr>
          <w:color w:val="111111"/>
          <w:highlight w:val="none"/>
        </w:rPr>
      </w:pPr>
      <w:r>
        <w:rPr>
          <w:color w:val="111111"/>
        </w:rPr>
        <w:t xml:space="preserve">Ты подходишь к пешеходному переходу.</w:t>
      </w:r>
      <w:r>
        <w:rPr>
          <w:color w:val="111111"/>
        </w:rPr>
        <w:t xml:space="preserve"> </w:t>
      </w:r>
      <w:r>
        <w:rPr>
          <w:color w:val="111111"/>
        </w:rPr>
        <w:t xml:space="preserve">Загорается зеленый сигнал</w:t>
      </w:r>
      <w:r/>
      <w:r/>
      <w:r>
        <w:rPr>
          <w:color w:val="111111"/>
        </w:rPr>
        <w:t xml:space="preserve"> </w:t>
      </w:r>
      <w:r>
        <w:rPr>
          <w:b/>
          <w:bCs/>
          <w:sz w:val="28"/>
          <w:szCs w:val="28"/>
        </w:rPr>
      </w:r>
      <w:r>
        <w:rPr>
          <w:color w:val="111111"/>
        </w:rPr>
        <w:t xml:space="preserve">светофора для пешеходов. Люди начали движение и вдруг услышали сирену пожарной машины. Что делать? Двигаться дальше или нет?</w:t>
      </w:r>
      <w:r>
        <w:rPr>
          <w:color w:val="111111"/>
        </w:rPr>
      </w:r>
      <w:r/>
    </w:p>
    <w:p>
      <w:pPr>
        <w:pStyle w:val="672"/>
        <w:spacing w:before="0" w:beforeAutospacing="0" w:after="0" w:afterAutospacing="0"/>
        <w:rPr>
          <w:color w:val="111111"/>
        </w:rPr>
      </w:pPr>
      <w:r>
        <w:rPr>
          <w:color w:val="111111"/>
          <w:highlight w:val="none"/>
        </w:rPr>
      </w:r>
      <w:r>
        <w:rPr>
          <w:b/>
          <w:bCs/>
          <w:i/>
          <w:iCs/>
          <w:color w:val="00b050"/>
          <w:sz w:val="32"/>
          <w:szCs w:val="32"/>
        </w:rPr>
        <w:t xml:space="preserve"> </w:t>
      </w:r>
      <w:r>
        <w:rPr>
          <w:b/>
          <w:bCs/>
          <w:i/>
          <w:iCs/>
          <w:color w:val="00b050"/>
          <w:sz w:val="32"/>
          <w:szCs w:val="32"/>
        </w:rPr>
        <w:t xml:space="preserve">Вопрос </w:t>
      </w:r>
      <w:r>
        <w:rPr>
          <w:b/>
          <w:bCs/>
          <w:i/>
          <w:iCs/>
          <w:color w:val="00b050"/>
          <w:sz w:val="32"/>
          <w:szCs w:val="32"/>
        </w:rPr>
        <w:t xml:space="preserve">2</w:t>
      </w:r>
      <w:r>
        <w:rPr>
          <w:b/>
          <w:bCs/>
          <w:color w:val="00b050"/>
          <w:sz w:val="32"/>
          <w:szCs w:val="32"/>
        </w:rPr>
        <w:t xml:space="preserve"> </w:t>
      </w:r>
      <w:r>
        <w:rPr>
          <w:b/>
          <w:bCs/>
          <w:i/>
          <w:iCs/>
          <w:color w:val="00b050"/>
          <w:sz w:val="32"/>
          <w:szCs w:val="32"/>
        </w:rPr>
        <w:t xml:space="preserve"> </w:t>
      </w:r>
      <w:r/>
      <w:r>
        <w:rPr>
          <w:color w:val="111111"/>
          <w:highlight w:val="none"/>
        </w:rPr>
      </w:r>
      <w:r>
        <w:rPr>
          <w:color w:val="111111"/>
          <w:highlight w:val="none"/>
        </w:rPr>
      </w:r>
    </w:p>
    <w:p>
      <w:pPr>
        <w:jc w:val="left"/>
        <w:rPr>
          <w:color w:val="111111"/>
        </w:rPr>
      </w:pPr>
      <w:r>
        <w:rPr>
          <w:color w:val="111111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62160" cy="1123416"/>
                <wp:effectExtent l="6350" t="6350" r="6350" b="6350"/>
                <wp:docPr id="5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3785440" name=""/>
                        <pic:cNvPicPr/>
                        <pic:nvPr/>
                      </pic:nvPicPr>
                      <pic:blipFill>
                        <a:blip r:embed="rId14"/>
                        <a:srcRect l="1753" t="-666" r="0" b="14667"/>
                        <a:stretch/>
                      </pic:blipFill>
                      <pic:spPr bwMode="auto">
                        <a:xfrm flipH="0" flipV="0">
                          <a:off x="0" y="0"/>
                          <a:ext cx="1862159" cy="1123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46.6pt;height:88.5pt;mso-wrap-distance-left:0.0pt;mso-wrap-distance-top:0.0pt;mso-wrap-distance-right:0.0pt;mso-wrap-distance-bottom:0.0pt;" stroked="f">
                <v:path textboxrect="0,0,0,0"/>
                <v:imagedata r:id="rId14" o:title=""/>
              </v:shape>
            </w:pict>
          </mc:Fallback>
        </mc:AlternateContent>
      </w:r>
      <w:r>
        <w:rPr>
          <w:color w:val="111111"/>
        </w:rPr>
      </w:r>
      <w:r>
        <w:rPr>
          <w:b/>
          <w:bCs/>
          <w:sz w:val="28"/>
          <w:szCs w:val="2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t xml:space="preserve">  </w:t>
      </w:r>
      <w:r>
        <w:t xml:space="preserve">  </w:t>
      </w:r>
      <w:r>
        <w:t xml:space="preserve"> </w:t>
      </w:r>
      <w:r/>
      <w:r/>
      <w:r>
        <w:rPr>
          <w:color w:val="111111"/>
        </w:rPr>
      </w:r>
    </w:p>
    <w:p>
      <w:pPr>
        <w:pStyle w:val="672"/>
        <w:spacing w:before="0" w:beforeAutospacing="0" w:after="0" w:afterAutospacing="0" w:line="240" w:lineRule="auto"/>
      </w:pPr>
      <w:r>
        <w:t xml:space="preserve"> </w:t>
      </w:r>
      <w:r>
        <w:rPr>
          <w:b/>
          <w:bCs/>
          <w:i/>
          <w:iCs/>
          <w:color w:val="00b050"/>
          <w:sz w:val="28"/>
          <w:szCs w:val="28"/>
        </w:rPr>
        <w:t xml:space="preserve">Проблемная ситуация: </w:t>
      </w:r>
      <w:r>
        <w:t xml:space="preserve">Папа везет в школу Сашу на машине. Мама ведёт за руку Лену в детский сад. Кто из них пассажир, а кто пешеход? Кого называют пассажирами, а кого пешеходами?</w:t>
      </w:r>
      <w:r/>
      <w:r/>
    </w:p>
    <w:p>
      <w:pPr>
        <w:pStyle w:val="653"/>
      </w:pPr>
      <w:r>
        <w:rPr>
          <w:b/>
          <w:bCs/>
          <w:i/>
          <w:iCs/>
          <w:color w:val="00b050"/>
          <w:sz w:val="32"/>
          <w:szCs w:val="32"/>
        </w:rPr>
        <w:t xml:space="preserve">Вопрос </w:t>
      </w:r>
      <w:r>
        <w:rPr>
          <w:b/>
          <w:bCs/>
          <w:i/>
          <w:iCs/>
          <w:color w:val="00b050"/>
          <w:sz w:val="32"/>
          <w:szCs w:val="32"/>
        </w:rPr>
        <w:t xml:space="preserve">3</w:t>
      </w:r>
      <w:r>
        <w:rPr>
          <w:sz w:val="28"/>
          <w:szCs w:val="28"/>
        </w:rPr>
      </w:r>
      <w:r/>
    </w:p>
    <w:p>
      <w:pPr>
        <w:pStyle w:val="653"/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38360" cy="892912"/>
                <wp:effectExtent l="6350" t="6350" r="6350" b="6350"/>
                <wp:docPr id="6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4239194" name=""/>
                        <pic:cNvPicPr/>
                        <pic:nvPr/>
                      </pic:nvPicPr>
                      <pic:blipFill>
                        <a:blip r:embed="rId15"/>
                        <a:srcRect l="336" t="9985" r="-1340" b="7613"/>
                        <a:stretch/>
                      </pic:blipFill>
                      <pic:spPr bwMode="auto">
                        <a:xfrm flipH="0" flipV="0">
                          <a:off x="0" y="0"/>
                          <a:ext cx="1938359" cy="892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52.6pt;height:70.3pt;mso-wrap-distance-left:0.0pt;mso-wrap-distance-top:0.0pt;mso-wrap-distance-right:0.0pt;mso-wrap-distance-bottom:0.0pt;" stroked="f">
                <v:path textboxrect="0,0,0,0"/>
                <v:imagedata r:id="rId15" o:title=""/>
              </v:shape>
            </w:pict>
          </mc:Fallback>
        </mc:AlternateContent>
      </w:r>
      <w:r/>
      <w:r>
        <w:t xml:space="preserve">                        </w:t>
      </w:r>
      <w:r/>
      <w:r/>
      <w:r/>
    </w:p>
    <w:p>
      <w:pPr>
        <w:pStyle w:val="672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i/>
          <w:iCs/>
          <w:color w:val="00b050"/>
          <w:sz w:val="28"/>
          <w:szCs w:val="28"/>
        </w:rPr>
        <w:t xml:space="preserve">Проблемная ситуация: </w:t>
      </w:r>
      <w:r>
        <w:t xml:space="preserve">Мальчики подошли к пешеходному переходу со светофором. Загорелся красный свет для пешеходов. Друг уговаривает тебя перебежать дорогу: автомобилей не видно ни на одном направлении движения. Что делать?</w:t>
      </w:r>
      <w:r/>
      <w:r/>
    </w:p>
    <w:p>
      <w:pPr>
        <w:pStyle w:val="653"/>
        <w:jc w:val="left"/>
      </w:pPr>
      <w:r>
        <w:rPr>
          <w:b/>
          <w:bCs/>
          <w:i/>
          <w:iCs/>
          <w:color w:val="00b050"/>
          <w:sz w:val="32"/>
          <w:szCs w:val="32"/>
        </w:rPr>
        <w:t xml:space="preserve">Вопрос </w:t>
      </w:r>
      <w:r>
        <w:rPr>
          <w:b/>
          <w:bCs/>
          <w:i/>
          <w:iCs/>
          <w:color w:val="00b050"/>
          <w:sz w:val="32"/>
          <w:szCs w:val="32"/>
        </w:rPr>
        <w:t xml:space="preserve">4</w:t>
      </w:r>
      <w:r/>
      <w:r/>
    </w:p>
    <w:p>
      <w:pPr>
        <w:pStyle w:val="653"/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68510" cy="988924"/>
                <wp:effectExtent l="6350" t="6350" r="6350" b="6350"/>
                <wp:docPr id="7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6322626" name="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 flipH="0" flipV="0">
                          <a:off x="0" y="0"/>
                          <a:ext cx="1868509" cy="9889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47.1pt;height:77.9pt;mso-wrap-distance-left:0.0pt;mso-wrap-distance-top:0.0pt;mso-wrap-distance-right:0.0pt;mso-wrap-distance-bottom:0.0pt;" stroked="f">
                <v:path textboxrect="0,0,0,0"/>
                <v:imagedata r:id="rId16" o:title=""/>
              </v:shape>
            </w:pict>
          </mc:Fallback>
        </mc:AlternateContent>
      </w:r>
      <w:r>
        <w:t xml:space="preserve">                                                 </w:t>
      </w:r>
      <w:r/>
      <w:r>
        <w:t xml:space="preserve">                             </w:t>
      </w:r>
      <w:r>
        <w:rPr>
          <w:sz w:val="28"/>
          <w:szCs w:val="28"/>
        </w:rPr>
      </w:r>
      <w:r/>
    </w:p>
    <w:p>
      <w:pPr>
        <w:pStyle w:val="672"/>
        <w:spacing w:before="0" w:beforeAutospacing="0" w:after="0" w:afterAutospacing="0" w:line="276" w:lineRule="auto"/>
        <w:rPr>
          <w:b/>
          <w:bCs/>
          <w:i/>
          <w:color w:val="00b050"/>
          <w:sz w:val="28"/>
          <w:szCs w:val="28"/>
        </w:rPr>
      </w:pPr>
      <w:r>
        <w:rPr>
          <w:b/>
          <w:bCs/>
          <w:i/>
          <w:iCs/>
          <w:color w:val="00b050"/>
          <w:sz w:val="28"/>
          <w:szCs w:val="28"/>
        </w:rPr>
        <w:t xml:space="preserve">Проблемная ситуация: </w:t>
      </w:r>
      <w:r>
        <w:rPr>
          <w:color w:val="111111"/>
        </w:rPr>
        <w:t xml:space="preserve">Ты катаешься на велосипеде по городу. Необходимо перейти проезжую часть. Где и как это сделать?</w:t>
      </w:r>
      <w:r>
        <w:rPr>
          <w:sz w:val="28"/>
          <w:szCs w:val="28"/>
        </w:rPr>
      </w:r>
      <w:r/>
    </w:p>
    <w:p>
      <w:pPr>
        <w:pStyle w:val="653"/>
      </w:pPr>
      <w:r>
        <w:rPr>
          <w:b/>
          <w:bCs/>
          <w:i/>
          <w:iCs/>
          <w:color w:val="00b050"/>
          <w:sz w:val="32"/>
          <w:szCs w:val="32"/>
        </w:rPr>
        <w:t xml:space="preserve">Вопрос </w:t>
      </w:r>
      <w:r>
        <w:rPr>
          <w:b/>
          <w:bCs/>
          <w:i/>
          <w:iCs/>
          <w:color w:val="00b050"/>
          <w:sz w:val="32"/>
          <w:szCs w:val="32"/>
        </w:rPr>
        <w:t xml:space="preserve">5</w:t>
      </w:r>
      <w:r>
        <w:rPr>
          <w:b/>
          <w:bCs/>
          <w:i/>
          <w:iCs/>
          <w:color w:val="00b050"/>
          <w:sz w:val="32"/>
          <w:szCs w:val="32"/>
        </w:rPr>
      </w:r>
      <w:r/>
    </w:p>
    <w:p>
      <w:pPr>
        <w:pStyle w:val="653"/>
      </w:pPr>
      <w:r>
        <w:rPr>
          <w:b/>
          <w:bCs/>
          <w:i/>
          <w:iCs/>
          <w:color w:val="00b050"/>
          <w:sz w:val="32"/>
          <w:szCs w:val="32"/>
        </w:rPr>
        <w:fldChar w:fldCharType="begin"/>
      </w:r>
      <w:r>
        <w:rPr>
          <w:b/>
          <w:bCs/>
          <w:i/>
          <w:iCs/>
          <w:color w:val="00b050"/>
          <w:sz w:val="32"/>
          <w:szCs w:val="32"/>
        </w:rPr>
        <w:instrText xml:space="preserve"> SHAPE  \* MERGEFORMAT </w:instrText>
      </w:r>
      <w:r>
        <w:rPr>
          <w:b/>
          <w:bCs/>
          <w:i/>
          <w:iCs/>
          <w:color w:val="00b050"/>
          <w:sz w:val="32"/>
          <w:szCs w:val="32"/>
        </w:rPr>
        <w:fldChar w:fldCharType="separate"/>
      </w:r>
      <w:r>
        <w:rPr>
          <w:b/>
          <w:bCs/>
          <w:i/>
          <w:iCs/>
          <w:color w:val="00b050"/>
          <w:sz w:val="32"/>
          <w:szCs w:val="32"/>
        </w:rPr>
        <w:fldChar w:fldCharType="end"/>
      </w:r>
      <w:r>
        <w:rPr>
          <w:b/>
          <w:caps/>
          <w:color w:val="000000"/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87693" cy="802637"/>
                <wp:effectExtent l="6350" t="6350" r="6350" b="6350"/>
                <wp:docPr id="8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0446517" name=""/>
                        <pic:cNvPicPr/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 flipH="0" flipV="0">
                          <a:off x="0" y="0"/>
                          <a:ext cx="1887693" cy="802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48.6pt;height:63.2pt;mso-wrap-distance-left:0.0pt;mso-wrap-distance-top:0.0pt;mso-wrap-distance-right:0.0pt;mso-wrap-distance-bottom:0.0pt;" stroked="f">
                <v:path textboxrect="0,0,0,0"/>
                <v:imagedata r:id="rId17" o:title=""/>
              </v:shape>
            </w:pict>
          </mc:Fallback>
        </mc:AlternateContent>
      </w:r>
      <w:r>
        <w:rPr>
          <w:b/>
          <w:bCs/>
          <w:i/>
          <w:iCs/>
          <w:color w:val="00b050"/>
          <w:sz w:val="32"/>
          <w:szCs w:val="32"/>
        </w:rPr>
      </w:r>
      <w:r>
        <w:rPr>
          <w:b/>
          <w:bCs/>
          <w:i/>
          <w:iCs/>
          <w:color w:val="00b050"/>
          <w:sz w:val="32"/>
          <w:szCs w:val="32"/>
        </w:rPr>
        <w:t xml:space="preserve">      </w:t>
      </w:r>
      <w:r>
        <w:rPr>
          <w:b/>
          <w:bCs/>
          <w:i/>
          <w:iCs/>
          <w:color w:val="00b050"/>
          <w:sz w:val="32"/>
          <w:szCs w:val="32"/>
        </w:rPr>
        <w:t xml:space="preserve">   </w:t>
      </w:r>
      <w:r>
        <w:rPr>
          <w:b/>
          <w:bCs/>
          <w:i/>
          <w:iCs/>
          <w:color w:val="00b050"/>
          <w:sz w:val="32"/>
          <w:szCs w:val="32"/>
        </w:rPr>
        <w:t xml:space="preserve">  </w:t>
      </w:r>
      <w:r>
        <w:rPr>
          <w:b/>
          <w:caps/>
          <w:color w:val="000000"/>
          <w:sz w:val="32"/>
          <w:szCs w:val="32"/>
        </w:rPr>
      </w:r>
      <w:r>
        <w:rPr>
          <w:b/>
          <w:bCs/>
          <w:i/>
          <w:iCs/>
          <w:color w:val="00b050"/>
          <w:sz w:val="32"/>
          <w:szCs w:val="32"/>
        </w:rPr>
      </w:r>
      <w:r/>
      <w:r>
        <w:rPr>
          <w:color w:val="111111"/>
          <w:highlight w:val="none"/>
        </w:rPr>
      </w:r>
      <w:r>
        <w:rPr>
          <w:color w:val="111111"/>
          <w:highlight w:val="none"/>
        </w:rPr>
      </w:r>
      <w:r>
        <w:rPr>
          <w:b/>
          <w:bCs/>
          <w:i/>
          <w:iCs/>
          <w:color w:val="00b050"/>
          <w:sz w:val="32"/>
          <w:szCs w:val="32"/>
        </w:rPr>
      </w:r>
    </w:p>
    <w:p>
      <w:pPr>
        <w:pStyle w:val="653"/>
        <w:rPr>
          <w:color w:val="111111"/>
          <w:highlight w:val="none"/>
        </w:rPr>
      </w:pPr>
      <w:r>
        <w:rPr>
          <w:b/>
          <w:bCs/>
          <w:i/>
          <w:iCs/>
          <w:color w:val="00b050"/>
          <w:sz w:val="28"/>
          <w:szCs w:val="28"/>
        </w:rPr>
        <w:t xml:space="preserve">Проблемная ситуация: </w:t>
      </w:r>
      <w:r>
        <w:rPr>
          <w:color w:val="111111"/>
        </w:rPr>
        <w:t xml:space="preserve">Незнакомый подросток просит у тебя велосипед покататься. Как поступить в этой ситуации?</w:t>
      </w:r>
      <w:r>
        <w:rPr>
          <w:b/>
          <w:bCs/>
          <w:i/>
          <w:iCs/>
          <w:color w:val="00b050"/>
          <w:sz w:val="32"/>
          <w:szCs w:val="32"/>
        </w:rPr>
      </w:r>
      <w:r/>
    </w:p>
    <w:p>
      <w:pPr>
        <w:pStyle w:val="653"/>
        <w:jc w:val="left"/>
      </w:pPr>
      <w:r>
        <w:rPr>
          <w:b/>
          <w:bCs/>
          <w:i/>
          <w:iCs/>
          <w:color w:val="00b050"/>
          <w:sz w:val="32"/>
          <w:szCs w:val="32"/>
        </w:rPr>
        <w:t xml:space="preserve">Вопрос </w:t>
      </w:r>
      <w:r>
        <w:rPr>
          <w:b/>
          <w:bCs/>
          <w:i/>
          <w:iCs/>
          <w:color w:val="00b050"/>
          <w:sz w:val="32"/>
          <w:szCs w:val="32"/>
        </w:rPr>
        <w:t xml:space="preserve">6</w:t>
      </w:r>
      <w:r>
        <w:rPr>
          <w:b/>
          <w:bCs/>
          <w:i/>
          <w:iCs/>
          <w:color w:val="00b050"/>
          <w:sz w:val="32"/>
          <w:szCs w:val="32"/>
        </w:rPr>
      </w:r>
      <w:r/>
    </w:p>
    <w:p>
      <w:pPr>
        <w:pStyle w:val="653"/>
        <w:jc w:val="left"/>
      </w:pP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90785" cy="1163706"/>
                <wp:effectExtent l="6350" t="6350" r="6350" b="6350"/>
                <wp:docPr id="9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33076" name=""/>
                        <pic:cNvPicPr/>
                        <pic:nvPr/>
                      </pic:nvPicPr>
                      <pic:blipFill>
                        <a:blip r:embed="rId18"/>
                        <a:srcRect l="19334" t="16824" r="13164" b="15555"/>
                        <a:stretch/>
                      </pic:blipFill>
                      <pic:spPr bwMode="auto">
                        <a:xfrm flipH="0" flipV="0">
                          <a:off x="0" y="0"/>
                          <a:ext cx="2290784" cy="1163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180.4pt;height:91.6pt;mso-wrap-distance-left:0.0pt;mso-wrap-distance-top:0.0pt;mso-wrap-distance-right:0.0pt;mso-wrap-distance-bottom:0.0pt;" stroked="f">
                <v:path textboxrect="0,0,0,0"/>
                <v:imagedata r:id="rId18" o:title=""/>
              </v:shape>
            </w:pict>
          </mc:Fallback>
        </mc:AlternateContent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SHAPE  \* MERGEFORMAT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</w:r>
      <w:r/>
    </w:p>
    <w:p>
      <w:pPr>
        <w:pStyle w:val="672"/>
        <w:spacing w:before="0" w:beforeAutospacing="0" w:after="0" w:afterAutospacing="0" w:line="276" w:lineRule="auto"/>
        <w:rPr>
          <w:highlight w:val="none"/>
        </w:rPr>
      </w:pPr>
      <w:r>
        <w:rPr>
          <w:b/>
          <w:bCs/>
          <w:i/>
          <w:iCs/>
          <w:color w:val="00b050"/>
          <w:sz w:val="28"/>
          <w:szCs w:val="28"/>
        </w:rPr>
        <w:t xml:space="preserve">Проблемная ситуация: </w:t>
      </w:r>
      <w:r>
        <w:rPr>
          <w:color w:val="111111"/>
        </w:rPr>
        <w:t xml:space="preserve">При переходе проезжей части без пешеходного перехода вы с мамой замешкались, не успели перейти всю дорогу. Автомобили едут в обоих направлениях движения. Как быть?</w:t>
      </w:r>
      <w:r/>
      <w:r/>
    </w:p>
    <w:p>
      <w:pPr>
        <w:pStyle w:val="672"/>
        <w:spacing w:before="0" w:beforeAutospacing="0" w:after="0" w:afterAutospacing="0" w:line="276" w:lineRule="auto"/>
        <w:rPr>
          <w:b/>
          <w:bCs/>
          <w:i/>
          <w:color w:val="00b050"/>
          <w:sz w:val="28"/>
          <w:szCs w:val="28"/>
        </w:rPr>
      </w:pPr>
      <w:r>
        <w:t xml:space="preserve">          </w:t>
      </w:r>
      <w:r>
        <w:t xml:space="preserve">      </w:t>
      </w:r>
      <w:r>
        <w:rPr>
          <w:highlight w:val="none"/>
        </w:rPr>
      </w:r>
      <w:r>
        <w:rPr>
          <w:highlight w:val="none"/>
        </w:rPr>
      </w:r>
    </w:p>
    <w:p>
      <w:pPr>
        <w:pStyle w:val="653"/>
        <w:contextualSpacing/>
        <w:jc w:val="center"/>
      </w:pPr>
      <w:r>
        <w:rPr>
          <w:b/>
          <w:bCs/>
          <w:color w:val="000000"/>
          <w:sz w:val="32"/>
          <w:szCs w:val="32"/>
        </w:rPr>
        <w:t xml:space="preserve">МУЗЫКАЛЬНАЯ ПАУЗА</w:t>
      </w:r>
      <w:r>
        <w:rPr>
          <w:b/>
          <w:bCs/>
          <w:color w:val="000000"/>
          <w:sz w:val="32"/>
          <w:szCs w:val="32"/>
        </w:rPr>
      </w:r>
      <w:r/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/>
      <w:r>
        <w:rPr>
          <w:b/>
          <w:bCs/>
          <w:color w:val="000000"/>
          <w:sz w:val="32"/>
          <w:szCs w:val="32"/>
        </w:rPr>
      </w:r>
    </w:p>
    <w:p>
      <w:pPr>
        <w:pStyle w:val="672"/>
        <w:spacing w:before="0" w:beforeAutospacing="0" w:after="0" w:afterAutospacing="0"/>
      </w:pPr>
      <w:r>
        <w:rPr>
          <w:b/>
          <w:bCs/>
          <w:color w:val="00b050"/>
          <w:sz w:val="28"/>
          <w:szCs w:val="28"/>
        </w:rPr>
      </w:r>
      <w:r>
        <w:rPr>
          <w:b/>
          <w:bCs/>
          <w:color w:val="00b050"/>
          <w:sz w:val="28"/>
          <w:szCs w:val="28"/>
        </w:rPr>
      </w:r>
      <w:r/>
    </w:p>
    <w:p>
      <w:pPr>
        <w:pStyle w:val="672"/>
        <w:spacing w:before="0" w:beforeAutospacing="0" w:after="0" w:afterAutospacing="0"/>
      </w:pP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87561" cy="1320622"/>
                <wp:effectExtent l="6350" t="6350" r="6350" b="6350"/>
                <wp:docPr id="10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745919" name=""/>
                        <pic:cNvPicPr/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 flipH="0" flipV="0">
                          <a:off x="0" y="0"/>
                          <a:ext cx="1987560" cy="13206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156.5pt;height:104.0pt;mso-wrap-distance-left:0.0pt;mso-wrap-distance-top:0.0pt;mso-wrap-distance-right:0.0pt;mso-wrap-distance-bottom:0.0pt;" stroked="f">
                <v:path textboxrect="0,0,0,0"/>
                <v:imagedata r:id="rId19" o:title=""/>
              </v:shape>
            </w:pict>
          </mc:Fallback>
        </mc:AlternateContent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  <w:t xml:space="preserve"> </w:t>
      </w:r>
      <w:r>
        <w:rPr>
          <w:rFonts w:ascii="Calibri" w:hAnsi="Century Gothic"/>
          <w:b/>
          <w:bCs/>
          <w:color w:val="ffffff"/>
          <w:sz w:val="108"/>
          <w:szCs w:val="10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43888" cy="1294384"/>
                <wp:effectExtent l="6350" t="6350" r="6350" b="6350"/>
                <wp:docPr id="1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2904987" name=""/>
                        <pic:cNvPicPr/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297687" y="9144"/>
                          <a:ext cx="1643887" cy="12943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129.4pt;height:101.9pt;mso-wrap-distance-left:0.0pt;mso-wrap-distance-top:0.0pt;mso-wrap-distance-right:0.0pt;mso-wrap-distance-bottom:0.0pt;" stroked="f">
                <v:path textboxrect="0,0,0,0"/>
                <v:imagedata r:id="rId20" o:title=""/>
              </v:shape>
            </w:pict>
          </mc:Fallback>
        </mc:AlternateContent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  <w:t xml:space="preserve">   </w:t>
      </w:r>
      <w:r>
        <w:rPr>
          <w:rFonts w:ascii="Calibri" w:hAnsi="Century Gothic"/>
          <w:b/>
          <w:bCs/>
          <w:color w:val="ffffff"/>
          <w:sz w:val="108"/>
          <w:szCs w:val="10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47430" cy="1285240"/>
                <wp:effectExtent l="6350" t="6350" r="6350" b="6350"/>
                <wp:docPr id="12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7499006" name=""/>
                        <pic:cNvPicPr/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 flipH="0" flipV="0">
                          <a:off x="0" y="0"/>
                          <a:ext cx="1747430" cy="12852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137.6pt;height:101.2pt;mso-wrap-distance-left:0.0pt;mso-wrap-distance-top:0.0pt;mso-wrap-distance-right:0.0pt;mso-wrap-distance-bottom:0.0pt;" stroked="f">
                <v:path textboxrect="0,0,0,0"/>
                <v:imagedata r:id="rId21" o:title=""/>
              </v:shape>
            </w:pict>
          </mc:Fallback>
        </mc:AlternateContent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  <w:t xml:space="preserve">  </w:t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  <w:t xml:space="preserve">  </w:t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  <w:t xml:space="preserve"> </w:t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/>
    </w:p>
    <w:p>
      <w:pPr>
        <w:pStyle w:val="662"/>
      </w:pPr>
      <w:r/>
      <w:r/>
      <w:r/>
    </w:p>
    <w:p>
      <w:pPr>
        <w:jc w:val="left"/>
        <w:rPr>
          <w:b/>
          <w:bCs/>
          <w:sz w:val="28"/>
          <w:szCs w:val="28"/>
        </w:rPr>
      </w:pPr>
      <w:r>
        <w:rPr>
          <w:rFonts w:ascii="Calibri" w:hAnsi="Century Gothic"/>
          <w:b/>
          <w:bCs/>
          <w:color w:val="ffffff"/>
          <w:sz w:val="108"/>
          <w:szCs w:val="108"/>
        </w:rPr>
        <w:t xml:space="preserve">     </w:t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/>
      <w:r/>
      <w:r>
        <w:rPr>
          <w:color w:val="111111"/>
        </w:rPr>
      </w:r>
      <w:r>
        <w:rPr>
          <w:rFonts w:ascii="Calibri" w:hAnsi="Century Gothic"/>
          <w:b/>
          <w:bCs/>
          <w:color w:val="ffffff"/>
          <w:sz w:val="108"/>
          <w:szCs w:val="108"/>
        </w:rPr>
        <w:t xml:space="preserve">ИТУ</w:t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/>
      <w:r>
        <w:rPr>
          <w:b/>
          <w:bCs/>
          <w:sz w:val="28"/>
          <w:szCs w:val="28"/>
        </w:rPr>
      </w:r>
    </w:p>
    <w:p>
      <w:pPr>
        <w:pStyle w:val="672"/>
        <w:spacing w:before="0" w:beforeAutospacing="0" w:after="0" w:afterAutospacing="0"/>
        <w:rPr>
          <w:b/>
          <w:bCs/>
          <w:caps/>
          <w:color w:val="000000"/>
          <w:sz w:val="32"/>
          <w:szCs w:val="32"/>
        </w:rPr>
      </w:pPr>
      <w:r>
        <w:rPr>
          <w:b/>
          <w:bCs/>
          <w:caps/>
          <w:color w:val="000000"/>
          <w:sz w:val="32"/>
          <w:szCs w:val="32"/>
        </w:rPr>
      </w:r>
      <w:r/>
    </w:p>
    <w:p>
      <w:pPr>
        <w:pStyle w:val="672"/>
        <w:spacing w:before="0" w:beforeAutospacing="0" w:after="0" w:afterAutospacing="0"/>
        <w:rPr>
          <w:b/>
          <w:caps/>
          <w:color w:val="000000"/>
          <w:sz w:val="32"/>
          <w:szCs w:val="32"/>
        </w:rPr>
      </w:pPr>
      <w:r>
        <w:rPr>
          <w:b/>
          <w:caps/>
          <w:color w:val="000000"/>
          <w:sz w:val="32"/>
          <w:szCs w:val="32"/>
        </w:rPr>
      </w:r>
      <w:r/>
    </w:p>
    <w:p>
      <w:pPr>
        <w:pStyle w:val="672"/>
        <w:spacing w:before="0" w:beforeAutospacing="0" w:after="0" w:afterAutospacing="0"/>
        <w:rPr>
          <w:rFonts w:ascii="Calibri" w:hAnsi="Century Gothic"/>
          <w:b/>
          <w:bCs/>
          <w:color w:val="ffffff"/>
          <w:sz w:val="108"/>
          <w:szCs w:val="108"/>
        </w:rPr>
      </w:pPr>
      <w:r>
        <w:rPr>
          <w:rFonts w:ascii="Calibri" w:hAnsi="Century Gothic"/>
          <w:b/>
          <w:bCs/>
          <w:color w:val="ffffff"/>
          <w:sz w:val="108"/>
          <w:szCs w:val="108"/>
        </w:rPr>
        <w:t xml:space="preserve"> </w:t>
      </w:r>
      <w:r>
        <w:rPr>
          <w:rFonts w:ascii="Calibri" w:hAnsi="Century Gothic"/>
          <w:b/>
          <w:bCs/>
          <w:color w:val="ffffff"/>
          <w:sz w:val="108"/>
          <w:szCs w:val="108"/>
        </w:rPr>
      </w:r>
      <w:r/>
    </w:p>
    <w:p>
      <w:pPr>
        <w:pStyle w:val="672"/>
        <w:spacing w:before="0" w:beforeAutospacing="0" w:after="0" w:afterAutospacing="0"/>
      </w:pPr>
      <w:r>
        <w:rPr>
          <w:rFonts w:ascii="Calibri" w:hAnsi="Century Gothic"/>
          <w:b/>
          <w:bCs/>
          <w:color w:val="ffffff"/>
          <w:sz w:val="108"/>
          <w:szCs w:val="108"/>
        </w:rPr>
        <w:t xml:space="preserve">НА ДОРОГЕ2 РАУНД. </w:t>
      </w:r>
      <w:r/>
    </w:p>
    <w:sectPr>
      <w:footerReference w:type="default" r:id="rId9"/>
      <w:footnotePr/>
      <w:endnotePr/>
      <w:type w:val="continuous"/>
      <w:pgSz w:w="11906" w:h="16838" w:orient="portrait"/>
      <w:pgMar w:top="1134" w:right="1134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</w:font>
  <w:font w:name="Calibri">
    <w:panose1 w:val="020F0502020204030204"/>
  </w:font>
  <w:font w:name="Wingdings 3">
    <w:panose1 w:val="05040102010807070707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14</w:t>
    </w:r>
    <w:r>
      <w:fldChar w:fldCharType="end"/>
    </w:r>
    <w:r/>
  </w:p>
  <w:p>
    <w:pPr>
      <w:pStyle w:val="66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653"/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pStyle w:val="653"/>
        <w:ind w:left="1440" w:hanging="360"/>
        <w:tabs>
          <w:tab w:val="num" w:pos="1440" w:leader="none"/>
        </w:tabs>
      </w:pPr>
      <w:rPr>
        <w:rFonts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pStyle w:val="653"/>
        <w:ind w:left="2160" w:hanging="360"/>
        <w:tabs>
          <w:tab w:val="num" w:pos="2160" w:leader="none"/>
        </w:tabs>
      </w:pPr>
      <w:rPr>
        <w:rFonts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pStyle w:val="653"/>
        <w:ind w:left="2880" w:hanging="360"/>
        <w:tabs>
          <w:tab w:val="num" w:pos="2880" w:leader="none"/>
        </w:tabs>
      </w:pPr>
      <w:rPr>
        <w:rFonts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pStyle w:val="653"/>
        <w:ind w:left="3600" w:hanging="360"/>
        <w:tabs>
          <w:tab w:val="num" w:pos="3600" w:leader="none"/>
        </w:tabs>
      </w:pPr>
      <w:rPr>
        <w:rFonts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pStyle w:val="653"/>
        <w:ind w:left="4320" w:hanging="360"/>
        <w:tabs>
          <w:tab w:val="num" w:pos="4320" w:leader="none"/>
        </w:tabs>
      </w:pPr>
      <w:rPr>
        <w:rFonts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pStyle w:val="653"/>
        <w:ind w:left="5040" w:hanging="360"/>
        <w:tabs>
          <w:tab w:val="num" w:pos="5040" w:leader="none"/>
        </w:tabs>
      </w:pPr>
      <w:rPr>
        <w:rFonts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pStyle w:val="653"/>
        <w:ind w:left="5760" w:hanging="360"/>
        <w:tabs>
          <w:tab w:val="num" w:pos="5760" w:leader="none"/>
        </w:tabs>
      </w:pPr>
      <w:rPr>
        <w:rFonts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pStyle w:val="653"/>
        <w:ind w:left="6480" w:hanging="360"/>
        <w:tabs>
          <w:tab w:val="num" w:pos="6480" w:leader="none"/>
        </w:tabs>
      </w:pPr>
      <w:rPr>
        <w:rFonts w:ascii="Symbol" w:hAnsi="Symbol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3"/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pStyle w:val="653"/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pStyle w:val="653"/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3"/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653"/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653"/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3"/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653"/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653"/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3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3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3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3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3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3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3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3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3"/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3"/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3"/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3"/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3"/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3"/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3"/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3"/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3"/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3"/>
        <w:ind w:left="720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3"/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pStyle w:val="653"/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pStyle w:val="653"/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3"/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653"/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653"/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3"/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653"/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653"/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3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3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3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3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3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3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3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3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3"/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653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653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53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53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53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53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53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53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53"/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3"/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3"/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3"/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3"/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3"/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3"/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3"/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3"/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3"/>
        <w:ind w:left="684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653"/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pStyle w:val="653"/>
        <w:ind w:left="1440" w:hanging="360"/>
      </w:pPr>
    </w:lvl>
    <w:lvl w:ilvl="2">
      <w:start w:val="1"/>
      <w:numFmt w:val="bullet"/>
      <w:isLgl w:val="false"/>
      <w:suff w:val="tab"/>
      <w:lvlText w:val=""/>
      <w:lvlJc w:val="left"/>
      <w:pPr>
        <w:pStyle w:val="653"/>
        <w:ind w:left="2160" w:hanging="360"/>
        <w:tabs>
          <w:tab w:val="num" w:pos="2160" w:leader="none"/>
        </w:tabs>
      </w:pPr>
      <w:rPr>
        <w:rFonts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pStyle w:val="653"/>
        <w:ind w:left="2880" w:hanging="360"/>
        <w:tabs>
          <w:tab w:val="num" w:pos="2880" w:leader="none"/>
        </w:tabs>
      </w:pPr>
      <w:rPr>
        <w:rFonts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pStyle w:val="653"/>
        <w:ind w:left="3600" w:hanging="360"/>
        <w:tabs>
          <w:tab w:val="num" w:pos="3600" w:leader="none"/>
        </w:tabs>
      </w:pPr>
      <w:rPr>
        <w:rFonts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pStyle w:val="653"/>
        <w:ind w:left="4320" w:hanging="360"/>
        <w:tabs>
          <w:tab w:val="num" w:pos="4320" w:leader="none"/>
        </w:tabs>
      </w:pPr>
      <w:rPr>
        <w:rFonts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pStyle w:val="653"/>
        <w:ind w:left="5040" w:hanging="360"/>
        <w:tabs>
          <w:tab w:val="num" w:pos="5040" w:leader="none"/>
        </w:tabs>
      </w:pPr>
      <w:rPr>
        <w:rFonts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pStyle w:val="653"/>
        <w:ind w:left="5760" w:hanging="360"/>
        <w:tabs>
          <w:tab w:val="num" w:pos="5760" w:leader="none"/>
        </w:tabs>
      </w:pPr>
      <w:rPr>
        <w:rFonts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pStyle w:val="653"/>
        <w:ind w:left="6480" w:hanging="360"/>
        <w:tabs>
          <w:tab w:val="num" w:pos="6480" w:leader="none"/>
        </w:tabs>
      </w:pPr>
      <w:rPr>
        <w:rFonts w:ascii="Symbol" w:hAnsi="Symbol"/>
        <w:sz w:val="20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3"/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pStyle w:val="653"/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pStyle w:val="653"/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3"/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653"/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653"/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3"/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653"/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653"/>
        <w:ind w:left="6480" w:hanging="36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3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3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3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3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3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3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3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3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3"/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3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53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53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53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53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53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53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53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53"/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3"/>
        <w:ind w:left="480" w:hanging="360"/>
        <w:tabs>
          <w:tab w:val="num" w:pos="4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53"/>
        <w:ind w:left="1200" w:hanging="360"/>
        <w:tabs>
          <w:tab w:val="num" w:pos="12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53"/>
        <w:ind w:left="1920" w:hanging="180"/>
        <w:tabs>
          <w:tab w:val="num" w:pos="19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3"/>
        <w:ind w:left="2640" w:hanging="360"/>
        <w:tabs>
          <w:tab w:val="num" w:pos="26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53"/>
        <w:ind w:left="3360" w:hanging="360"/>
        <w:tabs>
          <w:tab w:val="num" w:pos="33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53"/>
        <w:ind w:left="4080" w:hanging="180"/>
        <w:tabs>
          <w:tab w:val="num" w:pos="40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3"/>
        <w:ind w:left="4800" w:hanging="360"/>
        <w:tabs>
          <w:tab w:val="num" w:pos="48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53"/>
        <w:ind w:left="5520" w:hanging="360"/>
        <w:tabs>
          <w:tab w:val="num" w:pos="55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53"/>
        <w:ind w:left="6240" w:hanging="180"/>
        <w:tabs>
          <w:tab w:val="num" w:pos="624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3"/>
        <w:ind w:left="480" w:hanging="360"/>
        <w:tabs>
          <w:tab w:val="num" w:pos="4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53"/>
        <w:ind w:left="1200" w:hanging="360"/>
        <w:tabs>
          <w:tab w:val="num" w:pos="12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53"/>
        <w:ind w:left="1920" w:hanging="180"/>
        <w:tabs>
          <w:tab w:val="num" w:pos="19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3"/>
        <w:ind w:left="2640" w:hanging="360"/>
        <w:tabs>
          <w:tab w:val="num" w:pos="26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53"/>
        <w:ind w:left="3360" w:hanging="360"/>
        <w:tabs>
          <w:tab w:val="num" w:pos="33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53"/>
        <w:ind w:left="4080" w:hanging="180"/>
        <w:tabs>
          <w:tab w:val="num" w:pos="40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3"/>
        <w:ind w:left="4800" w:hanging="360"/>
        <w:tabs>
          <w:tab w:val="num" w:pos="48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53"/>
        <w:ind w:left="5520" w:hanging="360"/>
        <w:tabs>
          <w:tab w:val="num" w:pos="55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53"/>
        <w:ind w:left="6240" w:hanging="180"/>
        <w:tabs>
          <w:tab w:val="num" w:pos="624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"/>
      <w:lvlJc w:val="left"/>
      <w:pPr>
        <w:pStyle w:val="653"/>
        <w:ind w:left="720" w:hanging="360"/>
        <w:tabs>
          <w:tab w:val="num" w:pos="720" w:leader="none"/>
        </w:tabs>
      </w:pPr>
      <w:rPr>
        <w:rFonts w:ascii="Wingdings 3" w:hAnsi="Wingdings 3"/>
      </w:rPr>
    </w:lvl>
    <w:lvl w:ilvl="1">
      <w:start w:val="1"/>
      <w:numFmt w:val="bullet"/>
      <w:isLgl w:val="false"/>
      <w:suff w:val="tab"/>
      <w:lvlText w:val=""/>
      <w:lvlJc w:val="left"/>
      <w:pPr>
        <w:pStyle w:val="653"/>
        <w:ind w:left="1440" w:hanging="360"/>
        <w:tabs>
          <w:tab w:val="num" w:pos="1440" w:leader="none"/>
        </w:tabs>
      </w:pPr>
      <w:rPr>
        <w:rFonts w:ascii="Wingdings 3" w:hAnsi="Wingdings 3"/>
      </w:rPr>
    </w:lvl>
    <w:lvl w:ilvl="2">
      <w:start w:val="1"/>
      <w:numFmt w:val="bullet"/>
      <w:isLgl w:val="false"/>
      <w:suff w:val="tab"/>
      <w:lvlText w:val=""/>
      <w:lvlJc w:val="left"/>
      <w:pPr>
        <w:pStyle w:val="653"/>
        <w:ind w:left="2160" w:hanging="360"/>
        <w:tabs>
          <w:tab w:val="num" w:pos="2160" w:leader="none"/>
        </w:tabs>
      </w:pPr>
      <w:rPr>
        <w:rFonts w:ascii="Wingdings 3" w:hAnsi="Wingdings 3"/>
      </w:rPr>
    </w:lvl>
    <w:lvl w:ilvl="3">
      <w:start w:val="1"/>
      <w:numFmt w:val="bullet"/>
      <w:isLgl w:val="false"/>
      <w:suff w:val="tab"/>
      <w:lvlText w:val=""/>
      <w:lvlJc w:val="left"/>
      <w:pPr>
        <w:pStyle w:val="653"/>
        <w:ind w:left="2880" w:hanging="360"/>
        <w:tabs>
          <w:tab w:val="num" w:pos="2880" w:leader="none"/>
        </w:tabs>
      </w:pPr>
      <w:rPr>
        <w:rFonts w:ascii="Wingdings 3" w:hAnsi="Wingdings 3"/>
      </w:rPr>
    </w:lvl>
    <w:lvl w:ilvl="4">
      <w:start w:val="1"/>
      <w:numFmt w:val="bullet"/>
      <w:isLgl w:val="false"/>
      <w:suff w:val="tab"/>
      <w:lvlText w:val=""/>
      <w:lvlJc w:val="left"/>
      <w:pPr>
        <w:pStyle w:val="653"/>
        <w:ind w:left="3600" w:hanging="360"/>
        <w:tabs>
          <w:tab w:val="num" w:pos="3600" w:leader="none"/>
        </w:tabs>
      </w:pPr>
      <w:rPr>
        <w:rFonts w:ascii="Wingdings 3" w:hAnsi="Wingdings 3"/>
      </w:rPr>
    </w:lvl>
    <w:lvl w:ilvl="5">
      <w:start w:val="1"/>
      <w:numFmt w:val="bullet"/>
      <w:isLgl w:val="false"/>
      <w:suff w:val="tab"/>
      <w:lvlText w:val=""/>
      <w:lvlJc w:val="left"/>
      <w:pPr>
        <w:pStyle w:val="653"/>
        <w:ind w:left="4320" w:hanging="360"/>
        <w:tabs>
          <w:tab w:val="num" w:pos="4320" w:leader="none"/>
        </w:tabs>
      </w:pPr>
      <w:rPr>
        <w:rFonts w:ascii="Wingdings 3" w:hAnsi="Wingdings 3"/>
      </w:rPr>
    </w:lvl>
    <w:lvl w:ilvl="6">
      <w:start w:val="1"/>
      <w:numFmt w:val="bullet"/>
      <w:isLgl w:val="false"/>
      <w:suff w:val="tab"/>
      <w:lvlText w:val=""/>
      <w:lvlJc w:val="left"/>
      <w:pPr>
        <w:pStyle w:val="653"/>
        <w:ind w:left="5040" w:hanging="360"/>
        <w:tabs>
          <w:tab w:val="num" w:pos="5040" w:leader="none"/>
        </w:tabs>
      </w:pPr>
      <w:rPr>
        <w:rFonts w:ascii="Wingdings 3" w:hAnsi="Wingdings 3"/>
      </w:rPr>
    </w:lvl>
    <w:lvl w:ilvl="7">
      <w:start w:val="1"/>
      <w:numFmt w:val="bullet"/>
      <w:isLgl w:val="false"/>
      <w:suff w:val="tab"/>
      <w:lvlText w:val=""/>
      <w:lvlJc w:val="left"/>
      <w:pPr>
        <w:pStyle w:val="653"/>
        <w:ind w:left="5760" w:hanging="360"/>
        <w:tabs>
          <w:tab w:val="num" w:pos="5760" w:leader="none"/>
        </w:tabs>
      </w:pPr>
      <w:rPr>
        <w:rFonts w:ascii="Wingdings 3" w:hAnsi="Wingdings 3"/>
      </w:rPr>
    </w:lvl>
    <w:lvl w:ilvl="8">
      <w:start w:val="1"/>
      <w:numFmt w:val="bullet"/>
      <w:isLgl w:val="false"/>
      <w:suff w:val="tab"/>
      <w:lvlText w:val=""/>
      <w:lvlJc w:val="left"/>
      <w:pPr>
        <w:pStyle w:val="653"/>
        <w:ind w:left="6480" w:hanging="360"/>
        <w:tabs>
          <w:tab w:val="num" w:pos="6480" w:leader="none"/>
        </w:tabs>
      </w:pPr>
      <w:rPr>
        <w:rFonts w:ascii="Wingdings 3" w:hAnsi="Wingdings 3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653"/>
        <w:ind w:left="84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653"/>
        <w:ind w:left="156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53"/>
        <w:ind w:left="22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53"/>
        <w:ind w:left="30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53"/>
        <w:ind w:left="372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53"/>
        <w:ind w:left="44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53"/>
        <w:ind w:left="51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53"/>
        <w:ind w:left="588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53"/>
        <w:ind w:left="6600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3"/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pStyle w:val="653"/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pStyle w:val="653"/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3"/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653"/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653"/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3"/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653"/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653"/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3"/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pStyle w:val="653"/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pStyle w:val="653"/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3"/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653"/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653"/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3"/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653"/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653"/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53"/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pStyle w:val="653"/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pStyle w:val="653"/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53"/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653"/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653"/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53"/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653"/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653"/>
        <w:ind w:left="6480" w:hanging="360"/>
        <w:tabs>
          <w:tab w:val="num" w:pos="6480" w:leader="none"/>
        </w:tabs>
      </w:p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16"/>
  </w:num>
  <w:num w:numId="5">
    <w:abstractNumId w:val="18"/>
  </w:num>
  <w:num w:numId="6">
    <w:abstractNumId w:val="1"/>
  </w:num>
  <w:num w:numId="7">
    <w:abstractNumId w:val="7"/>
  </w:num>
  <w:num w:numId="8">
    <w:abstractNumId w:val="3"/>
  </w:num>
  <w:num w:numId="9">
    <w:abstractNumId w:val="5"/>
  </w:num>
  <w:num w:numId="10">
    <w:abstractNumId w:val="11"/>
  </w:num>
  <w:num w:numId="11">
    <w:abstractNumId w:val="2"/>
  </w:num>
  <w:num w:numId="12">
    <w:abstractNumId w:val="8"/>
  </w:num>
  <w:num w:numId="13">
    <w:abstractNumId w:val="0"/>
  </w:num>
  <w:num w:numId="14">
    <w:abstractNumId w:val="15"/>
  </w:num>
  <w:num w:numId="15">
    <w:abstractNumId w:val="4"/>
  </w:num>
  <w:num w:numId="16">
    <w:abstractNumId w:val="17"/>
  </w:num>
  <w:num w:numId="17">
    <w:abstractNumId w:val="10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53"/>
    <w:next w:val="653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53"/>
    <w:next w:val="653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53"/>
    <w:next w:val="653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53"/>
    <w:next w:val="653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53"/>
    <w:next w:val="653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53"/>
    <w:next w:val="653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53"/>
    <w:next w:val="653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53"/>
    <w:next w:val="653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53"/>
    <w:next w:val="653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53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53"/>
    <w:next w:val="653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653"/>
    <w:next w:val="653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653"/>
    <w:next w:val="653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53"/>
    <w:next w:val="653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53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65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653"/>
    <w:next w:val="6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53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53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next w:val="653"/>
    <w:link w:val="653"/>
    <w:qFormat/>
    <w:rPr>
      <w:sz w:val="24"/>
      <w:szCs w:val="24"/>
      <w:lang w:val="ru-RU" w:eastAsia="ru-RU" w:bidi="ar-SA"/>
    </w:rPr>
  </w:style>
  <w:style w:type="character" w:styleId="654">
    <w:name w:val="Основной шрифт абзаца"/>
    <w:next w:val="654"/>
    <w:link w:val="653"/>
    <w:semiHidden/>
  </w:style>
  <w:style w:type="table" w:styleId="655">
    <w:name w:val="Обычная таблица"/>
    <w:next w:val="655"/>
    <w:link w:val="653"/>
    <w:semiHidden/>
    <w:tblPr/>
  </w:style>
  <w:style w:type="numbering" w:styleId="656">
    <w:name w:val="Нет списка"/>
    <w:next w:val="656"/>
    <w:link w:val="653"/>
    <w:semiHidden/>
  </w:style>
  <w:style w:type="paragraph" w:styleId="657">
    <w:name w:val="Абзац списка"/>
    <w:basedOn w:val="653"/>
    <w:next w:val="657"/>
    <w:link w:val="653"/>
    <w:uiPriority w:val="34"/>
    <w:qFormat/>
    <w:pPr>
      <w:ind w:left="708"/>
    </w:pPr>
  </w:style>
  <w:style w:type="paragraph" w:styleId="658">
    <w:name w:val="c27"/>
    <w:basedOn w:val="653"/>
    <w:next w:val="658"/>
    <w:link w:val="653"/>
    <w:pPr>
      <w:spacing w:before="100" w:beforeAutospacing="1" w:after="100" w:afterAutospacing="1"/>
    </w:pPr>
  </w:style>
  <w:style w:type="character" w:styleId="659">
    <w:name w:val="c2"/>
    <w:next w:val="659"/>
    <w:link w:val="653"/>
  </w:style>
  <w:style w:type="paragraph" w:styleId="660">
    <w:name w:val="c7"/>
    <w:basedOn w:val="653"/>
    <w:next w:val="660"/>
    <w:link w:val="653"/>
    <w:pPr>
      <w:spacing w:before="100" w:beforeAutospacing="1" w:after="100" w:afterAutospacing="1"/>
    </w:pPr>
  </w:style>
  <w:style w:type="paragraph" w:styleId="661">
    <w:name w:val="c11"/>
    <w:basedOn w:val="653"/>
    <w:next w:val="661"/>
    <w:link w:val="653"/>
    <w:pPr>
      <w:spacing w:before="100" w:beforeAutospacing="1" w:after="100" w:afterAutospacing="1"/>
    </w:pPr>
  </w:style>
  <w:style w:type="paragraph" w:styleId="662">
    <w:name w:val="Без интервала"/>
    <w:next w:val="662"/>
    <w:link w:val="653"/>
    <w:uiPriority w:val="1"/>
    <w:qFormat/>
    <w:rPr>
      <w:sz w:val="24"/>
      <w:szCs w:val="24"/>
      <w:lang w:val="ru-RU" w:eastAsia="ru-RU" w:bidi="ar-SA"/>
    </w:rPr>
  </w:style>
  <w:style w:type="paragraph" w:styleId="663">
    <w:name w:val="Верхний колонтитул"/>
    <w:basedOn w:val="653"/>
    <w:next w:val="663"/>
    <w:link w:val="66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64">
    <w:name w:val="Верхний колонтитул Знак"/>
    <w:next w:val="664"/>
    <w:link w:val="663"/>
    <w:rPr>
      <w:sz w:val="24"/>
      <w:szCs w:val="24"/>
    </w:rPr>
  </w:style>
  <w:style w:type="paragraph" w:styleId="665">
    <w:name w:val="Нижний колонтитул"/>
    <w:basedOn w:val="653"/>
    <w:next w:val="665"/>
    <w:link w:val="666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66">
    <w:name w:val="Нижний колонтитул Знак"/>
    <w:next w:val="666"/>
    <w:link w:val="665"/>
    <w:uiPriority w:val="99"/>
    <w:rPr>
      <w:sz w:val="24"/>
      <w:szCs w:val="24"/>
    </w:rPr>
  </w:style>
  <w:style w:type="paragraph" w:styleId="667">
    <w:name w:val="Default"/>
    <w:next w:val="667"/>
    <w:link w:val="653"/>
    <w:rPr>
      <w:color w:val="000000"/>
      <w:sz w:val="24"/>
      <w:szCs w:val="24"/>
      <w:lang w:val="ru-RU" w:eastAsia="ru-RU" w:bidi="ar-SA"/>
    </w:rPr>
  </w:style>
  <w:style w:type="paragraph" w:styleId="668">
    <w:name w:val="richfactdown-paragraph"/>
    <w:basedOn w:val="653"/>
    <w:next w:val="668"/>
    <w:link w:val="653"/>
    <w:pPr>
      <w:spacing w:before="100" w:beforeAutospacing="1" w:after="100" w:afterAutospacing="1"/>
    </w:pPr>
  </w:style>
  <w:style w:type="character" w:styleId="669">
    <w:name w:val="Строгий"/>
    <w:next w:val="669"/>
    <w:link w:val="653"/>
    <w:uiPriority w:val="22"/>
    <w:qFormat/>
    <w:rPr>
      <w:b/>
      <w:bCs/>
    </w:rPr>
  </w:style>
  <w:style w:type="paragraph" w:styleId="670">
    <w:name w:val="Текст выноски"/>
    <w:basedOn w:val="653"/>
    <w:next w:val="670"/>
    <w:link w:val="671"/>
    <w:rPr>
      <w:rFonts w:ascii="Segoe UI" w:hAnsi="Segoe UI" w:cs="Segoe UI"/>
      <w:sz w:val="18"/>
      <w:szCs w:val="18"/>
    </w:rPr>
  </w:style>
  <w:style w:type="character" w:styleId="671">
    <w:name w:val="Текст выноски Знак"/>
    <w:next w:val="671"/>
    <w:link w:val="670"/>
    <w:rPr>
      <w:rFonts w:ascii="Segoe UI" w:hAnsi="Segoe UI" w:cs="Segoe UI"/>
      <w:sz w:val="18"/>
      <w:szCs w:val="18"/>
    </w:rPr>
  </w:style>
  <w:style w:type="paragraph" w:styleId="672">
    <w:name w:val="Обычный (веб)"/>
    <w:basedOn w:val="653"/>
    <w:next w:val="672"/>
    <w:link w:val="653"/>
    <w:uiPriority w:val="99"/>
    <w:unhideWhenUsed/>
    <w:pPr>
      <w:spacing w:before="100" w:beforeAutospacing="1" w:after="100" w:afterAutospacing="1"/>
    </w:pPr>
  </w:style>
  <w:style w:type="character" w:styleId="3004" w:default="1">
    <w:name w:val="Default Paragraph Font"/>
    <w:uiPriority w:val="1"/>
    <w:semiHidden/>
    <w:unhideWhenUsed/>
  </w:style>
  <w:style w:type="numbering" w:styleId="3005" w:default="1">
    <w:name w:val="No List"/>
    <w:uiPriority w:val="99"/>
    <w:semiHidden/>
    <w:unhideWhenUsed/>
  </w:style>
  <w:style w:type="table" w:styleId="300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pn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png"/><Relationship Id="rId21" Type="http://schemas.openxmlformats.org/officeDocument/2006/relationships/image" Target="media/image1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</dc:title>
  <dc:creator>Анастасия</dc:creator>
  <cp:revision>36</cp:revision>
  <dcterms:created xsi:type="dcterms:W3CDTF">2024-04-03T06:37:00Z</dcterms:created>
  <dcterms:modified xsi:type="dcterms:W3CDTF">2024-04-11T07:30:37Z</dcterms:modified>
  <cp:version>983040</cp:version>
</cp:coreProperties>
</file>